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.Испытания и события. Вилы случайных событий.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color w:val="000000"/>
          <w:sz w:val="28"/>
          <w:szCs w:val="28"/>
        </w:rPr>
      </w:pPr>
      <w:r w:rsidRPr="001C4EAA">
        <w:rPr>
          <w:rFonts w:ascii="Times New Roman" w:hAnsi="Times New Roman" w:cs="Times New Roman"/>
          <w:color w:val="000000"/>
          <w:sz w:val="28"/>
          <w:szCs w:val="28"/>
        </w:rPr>
        <w:t>Испытанием называется всякое осуществление определенного комплекса условий или действий, при которых происходит соответствующее явление. Возможный результат опыта называют событием.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color w:val="000000"/>
          <w:sz w:val="28"/>
          <w:szCs w:val="28"/>
        </w:rPr>
      </w:pP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Событие называют случайным, если при осуществлении определенной совокупности условий </w:t>
      </w:r>
      <w:r w:rsidRPr="001C4EAA">
        <w:rPr>
          <w:rFonts w:ascii="Times New Roman" w:hAnsi="Times New Roman" w:cs="Times New Roman"/>
          <w:color w:val="000000"/>
          <w:sz w:val="28"/>
          <w:szCs w:val="28"/>
          <w:lang w:val="en-US"/>
        </w:rPr>
        <w:t>S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 оно может либо произойти, либо не произойти. Событие рассматривается как результат испытания.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C4EAA">
        <w:rPr>
          <w:rFonts w:ascii="Times New Roman" w:hAnsi="Times New Roman" w:cs="Times New Roman"/>
          <w:b/>
          <w:color w:val="000000"/>
          <w:sz w:val="28"/>
          <w:szCs w:val="28"/>
        </w:rPr>
        <w:t>Виды случайных событий: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События называют </w:t>
      </w:r>
      <w:r w:rsidRPr="001C4EAA">
        <w:rPr>
          <w:rFonts w:ascii="Times New Roman" w:hAnsi="Times New Roman" w:cs="Times New Roman"/>
          <w:b/>
          <w:sz w:val="28"/>
          <w:szCs w:val="28"/>
        </w:rPr>
        <w:t>несовместными,</w:t>
      </w:r>
      <w:r w:rsidRPr="001C4EAA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</w:rPr>
        <w:t xml:space="preserve">если появление одного из них исключает появление других событий в одном и том же испытании. </w:t>
      </w:r>
      <w:r w:rsidRPr="001C4EAA">
        <w:rPr>
          <w:rFonts w:ascii="Times New Roman" w:hAnsi="Times New Roman" w:cs="Times New Roman"/>
          <w:i/>
          <w:sz w:val="28"/>
          <w:szCs w:val="28"/>
        </w:rPr>
        <w:t xml:space="preserve">Например: появление герба на монете исключает появление надписи. События «появился герб» и «появилась надпись» – несовместные.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/>
          <w:iCs/>
          <w:sz w:val="28"/>
          <w:szCs w:val="28"/>
        </w:rPr>
      </w:pPr>
      <w:r w:rsidRPr="001C4EAA">
        <w:rPr>
          <w:rFonts w:ascii="Times New Roman" w:hAnsi="Times New Roman" w:cs="Times New Roman"/>
          <w:bCs/>
          <w:sz w:val="28"/>
          <w:szCs w:val="28"/>
        </w:rPr>
        <w:t xml:space="preserve">События называются </w:t>
      </w:r>
      <w:r w:rsidRPr="001C4EAA">
        <w:rPr>
          <w:rFonts w:ascii="Times New Roman" w:hAnsi="Times New Roman" w:cs="Times New Roman"/>
          <w:b/>
          <w:bCs/>
          <w:sz w:val="28"/>
          <w:szCs w:val="28"/>
        </w:rPr>
        <w:t>совместными</w:t>
      </w:r>
      <w:r w:rsidRPr="001C4EAA">
        <w:rPr>
          <w:rFonts w:ascii="Times New Roman" w:hAnsi="Times New Roman" w:cs="Times New Roman"/>
          <w:bCs/>
          <w:sz w:val="28"/>
          <w:szCs w:val="28"/>
        </w:rPr>
        <w:t>, если наступление одного из них не исключает наступления другого.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i/>
          <w:iCs/>
          <w:sz w:val="28"/>
          <w:szCs w:val="28"/>
        </w:rPr>
        <w:t>Например, бросая игральную кость, можно выделить такие события, как выпадение нечетного числа очков и выпадение числа очков, кратных трем. Когда выпадает три, реализуются оба события.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 xml:space="preserve">Несколько событий образуют </w:t>
      </w:r>
      <w:r w:rsidRPr="001C4EAA">
        <w:rPr>
          <w:rFonts w:ascii="Times New Roman" w:hAnsi="Times New Roman" w:cs="Times New Roman"/>
          <w:b/>
          <w:sz w:val="28"/>
          <w:szCs w:val="28"/>
        </w:rPr>
        <w:t>полную группу</w:t>
      </w:r>
      <w:r w:rsidRPr="001C4EAA">
        <w:rPr>
          <w:rFonts w:ascii="Times New Roman" w:hAnsi="Times New Roman" w:cs="Times New Roman"/>
          <w:sz w:val="28"/>
          <w:szCs w:val="28"/>
        </w:rPr>
        <w:t xml:space="preserve">, </w:t>
      </w:r>
      <w:r w:rsidRPr="001C4EAA">
        <w:rPr>
          <w:rFonts w:ascii="Times New Roman" w:hAnsi="Times New Roman" w:cs="Times New Roman"/>
          <w:iCs/>
          <w:sz w:val="28"/>
          <w:szCs w:val="28"/>
        </w:rPr>
        <w:t>если в результате испытания появится хотя бы одно из них. Другими словами, появление хотя бы одного из событий полной группы есть достоверное событие.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>В частности, если события, образующие полную группу, попарно несов</w:t>
      </w:r>
      <w:r w:rsidRPr="001C4EAA">
        <w:rPr>
          <w:rFonts w:ascii="Times New Roman" w:hAnsi="Times New Roman" w:cs="Times New Roman"/>
          <w:iCs/>
          <w:sz w:val="28"/>
          <w:szCs w:val="28"/>
        </w:rPr>
        <w:softHyphen/>
        <w:t>местны, то в результате испытания появится одно и только одно из этих событий.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i/>
          <w:sz w:val="28"/>
          <w:szCs w:val="28"/>
        </w:rPr>
        <w:t>Например: стрелок произвел выстрел по цели. Обязательно произойдет одно из следующих двух событий: попадание, промах. Эти два несовместных события также образуют полную группу.</w:t>
      </w:r>
    </w:p>
    <w:p w:rsidR="002B7ADD" w:rsidRPr="001C4EAA" w:rsidRDefault="002B7ADD" w:rsidP="00360B09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 xml:space="preserve">События называют </w:t>
      </w:r>
      <w:r w:rsidRPr="001C4EAA">
        <w:rPr>
          <w:rFonts w:ascii="Times New Roman" w:hAnsi="Times New Roman" w:cs="Times New Roman"/>
          <w:b/>
          <w:sz w:val="28"/>
          <w:szCs w:val="28"/>
        </w:rPr>
        <w:t>равновозможными</w:t>
      </w:r>
      <w:r w:rsidRPr="001C4EAA">
        <w:rPr>
          <w:rFonts w:ascii="Times New Roman" w:hAnsi="Times New Roman" w:cs="Times New Roman"/>
          <w:i/>
          <w:sz w:val="28"/>
          <w:szCs w:val="28"/>
        </w:rPr>
        <w:t>,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iCs/>
          <w:sz w:val="28"/>
          <w:szCs w:val="28"/>
        </w:rPr>
        <w:t xml:space="preserve">если есть основания считать, что ни одно из них не является более возможным, чем другое. </w:t>
      </w:r>
      <w:r w:rsidRPr="001C4EAA">
        <w:rPr>
          <w:rFonts w:ascii="Times New Roman" w:hAnsi="Times New Roman" w:cs="Times New Roman"/>
          <w:i/>
          <w:iCs/>
          <w:sz w:val="28"/>
          <w:szCs w:val="28"/>
        </w:rPr>
        <w:t>Например: появление “герба” и появление надписи при бросании монеты – равновозможные события. Действительно, предполагается, что монета изготовлена из однородного материала, имеет правильную цилиндрическую форму, и наличие чеканки не оказывает влияния на выпадение той или иной стороны монеты.</w:t>
      </w: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2</w:t>
      </w:r>
      <w:r w:rsidRPr="001C4EAA">
        <w:rPr>
          <w:rFonts w:ascii="Times New Roman" w:hAnsi="Times New Roman" w:cs="Times New Roman"/>
          <w:b/>
          <w:iCs/>
          <w:sz w:val="28"/>
          <w:szCs w:val="28"/>
          <w:highlight w:val="yellow"/>
        </w:rPr>
        <w:t>.Полная группа событий. Понятие равновозможных событий.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 xml:space="preserve">Несколько событий образуют </w:t>
      </w:r>
      <w:r w:rsidRPr="001C4EAA">
        <w:rPr>
          <w:rFonts w:ascii="Times New Roman" w:hAnsi="Times New Roman" w:cs="Times New Roman"/>
          <w:b/>
          <w:sz w:val="28"/>
          <w:szCs w:val="28"/>
        </w:rPr>
        <w:t>полную группу</w:t>
      </w:r>
      <w:r w:rsidRPr="001C4EAA">
        <w:rPr>
          <w:rFonts w:ascii="Times New Roman" w:hAnsi="Times New Roman" w:cs="Times New Roman"/>
          <w:sz w:val="28"/>
          <w:szCs w:val="28"/>
        </w:rPr>
        <w:t xml:space="preserve">, </w:t>
      </w:r>
      <w:r w:rsidRPr="001C4EAA">
        <w:rPr>
          <w:rFonts w:ascii="Times New Roman" w:hAnsi="Times New Roman" w:cs="Times New Roman"/>
          <w:iCs/>
          <w:sz w:val="28"/>
          <w:szCs w:val="28"/>
        </w:rPr>
        <w:t>если в результате испытания появится хотя бы одно из них. Другими словами, появление хотя бы одного из событий полной группы есть достоверное событие.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>В частности, если события, образующие полную группу, попарно несов</w:t>
      </w:r>
      <w:r w:rsidRPr="001C4EAA">
        <w:rPr>
          <w:rFonts w:ascii="Times New Roman" w:hAnsi="Times New Roman" w:cs="Times New Roman"/>
          <w:iCs/>
          <w:sz w:val="28"/>
          <w:szCs w:val="28"/>
        </w:rPr>
        <w:softHyphen/>
        <w:t>местны, то в результате испытания появится одно и только одно из этих событий.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i/>
          <w:sz w:val="28"/>
          <w:szCs w:val="28"/>
        </w:rPr>
        <w:t>Например: стрелок произвел выстрел по цели. Обязательно произойдет одно из следующих двух событий: попадание, промах. Эти два несовместных события также образуют полную группу.</w:t>
      </w:r>
    </w:p>
    <w:p w:rsidR="002B7ADD" w:rsidRDefault="002B7ADD" w:rsidP="001C4EAA">
      <w:pPr>
        <w:spacing w:after="0"/>
        <w:ind w:left="-1134" w:right="-567"/>
        <w:rPr>
          <w:rFonts w:ascii="Times New Roman" w:hAnsi="Times New Roman" w:cs="Times New Roman"/>
          <w:i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 xml:space="preserve">События называют </w:t>
      </w:r>
      <w:r w:rsidRPr="001C4EAA">
        <w:rPr>
          <w:rFonts w:ascii="Times New Roman" w:hAnsi="Times New Roman" w:cs="Times New Roman"/>
          <w:b/>
          <w:sz w:val="28"/>
          <w:szCs w:val="28"/>
        </w:rPr>
        <w:t>равновозможными</w:t>
      </w:r>
      <w:r w:rsidRPr="001C4EAA">
        <w:rPr>
          <w:rFonts w:ascii="Times New Roman" w:hAnsi="Times New Roman" w:cs="Times New Roman"/>
          <w:i/>
          <w:sz w:val="28"/>
          <w:szCs w:val="28"/>
        </w:rPr>
        <w:t>,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iCs/>
          <w:sz w:val="28"/>
          <w:szCs w:val="28"/>
        </w:rPr>
        <w:t xml:space="preserve">если есть основания считать, что ни одно из них не является более возможным, чем другое. </w:t>
      </w:r>
      <w:r w:rsidRPr="001C4EAA">
        <w:rPr>
          <w:rFonts w:ascii="Times New Roman" w:hAnsi="Times New Roman" w:cs="Times New Roman"/>
          <w:i/>
          <w:iCs/>
          <w:sz w:val="28"/>
          <w:szCs w:val="28"/>
        </w:rPr>
        <w:t xml:space="preserve">Например: появление “герба” и появление надписи при бросании монеты – равновозможные события. </w:t>
      </w:r>
    </w:p>
    <w:p w:rsidR="00360B09" w:rsidRPr="001C4EAA" w:rsidRDefault="00360B09" w:rsidP="001C4EAA">
      <w:pPr>
        <w:spacing w:after="0"/>
        <w:ind w:left="-1134" w:right="-567"/>
        <w:rPr>
          <w:rFonts w:ascii="Times New Roman" w:hAnsi="Times New Roman" w:cs="Times New Roman"/>
          <w:i/>
          <w:iCs/>
          <w:sz w:val="28"/>
          <w:szCs w:val="28"/>
        </w:rPr>
      </w:pPr>
    </w:p>
    <w:p w:rsidR="002B7ADD" w:rsidRPr="001C4EAA" w:rsidRDefault="00750696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lastRenderedPageBreak/>
        <w:t>Вопрос 3.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Классическое и статистическое определение вероятности. Объяснение. Частота повторений.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Вероятность</w:t>
      </w:r>
      <w:r w:rsidRPr="001C4EA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iCs/>
          <w:sz w:val="28"/>
          <w:szCs w:val="28"/>
        </w:rPr>
        <w:t>– число, характеризующее степень возможности появления события.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b/>
          <w:iCs/>
          <w:sz w:val="28"/>
          <w:szCs w:val="28"/>
        </w:rPr>
        <w:t xml:space="preserve">Вероятностью события </w:t>
      </w:r>
      <w:r w:rsidRPr="001C4EAA">
        <w:rPr>
          <w:rFonts w:ascii="Times New Roman" w:hAnsi="Times New Roman" w:cs="Times New Roman"/>
          <w:b/>
          <w:iCs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iCs/>
          <w:sz w:val="28"/>
          <w:szCs w:val="28"/>
        </w:rPr>
        <w:t xml:space="preserve"> называется отношение числа благоприятствующих этому событию исходов к общему числу всех равновозможных несовместных элементарных исходов, образующих полную группу. </w:t>
      </w:r>
      <w:r w:rsidRPr="001C4EAA">
        <w:rPr>
          <w:rFonts w:ascii="Times New Roman" w:hAnsi="Times New Roman" w:cs="Times New Roman"/>
          <w:b/>
          <w:iCs/>
          <w:sz w:val="28"/>
          <w:szCs w:val="28"/>
        </w:rPr>
        <w:t>Р(А)=m/n</w:t>
      </w:r>
      <w:r w:rsidRPr="001C4EAA">
        <w:rPr>
          <w:rFonts w:ascii="Times New Roman" w:hAnsi="Times New Roman" w:cs="Times New Roman"/>
          <w:iCs/>
          <w:sz w:val="28"/>
          <w:szCs w:val="28"/>
        </w:rPr>
        <w:t>, где: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b/>
          <w:iCs/>
          <w:sz w:val="28"/>
          <w:szCs w:val="28"/>
        </w:rPr>
        <w:t>m</w:t>
      </w:r>
      <w:r w:rsidRPr="001C4EAA">
        <w:rPr>
          <w:rFonts w:ascii="Times New Roman" w:hAnsi="Times New Roman" w:cs="Times New Roman"/>
          <w:iCs/>
          <w:sz w:val="28"/>
          <w:szCs w:val="28"/>
        </w:rPr>
        <w:t xml:space="preserve"> -число элементарных исходов, благоприятствующих</w:t>
      </w:r>
      <w:r w:rsidRPr="001C4EAA">
        <w:rPr>
          <w:rFonts w:ascii="Times New Roman" w:hAnsi="Times New Roman" w:cs="Times New Roman"/>
          <w:sz w:val="28"/>
          <w:szCs w:val="28"/>
        </w:rPr>
        <w:t> </w:t>
      </w:r>
      <w:r w:rsidRPr="001C4EAA">
        <w:rPr>
          <w:rFonts w:ascii="Times New Roman" w:hAnsi="Times New Roman" w:cs="Times New Roman"/>
          <w:i/>
          <w:sz w:val="28"/>
          <w:szCs w:val="28"/>
        </w:rPr>
        <w:t>А;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sz w:val="28"/>
          <w:szCs w:val="28"/>
        </w:rPr>
        <w:t> </w:t>
      </w:r>
      <w:r w:rsidRPr="001C4EAA">
        <w:rPr>
          <w:rFonts w:ascii="Times New Roman" w:hAnsi="Times New Roman" w:cs="Times New Roman"/>
          <w:iCs/>
          <w:sz w:val="28"/>
          <w:szCs w:val="28"/>
        </w:rPr>
        <w:t>- число всех возможных элементарных исходов испытания.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>Здесь предполагается, что элементарные исходы несовместные, равновозможные и образуют полную группу.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>Классическое определение вероятности предполагает, что число исходов испытания конечно. На практике же весьма часто встречаются испытания, число возможных случаев которых бесконечно. Кроме того, слабая сторона классического определения состоит в том, что очень часто невозможно представить результат испытания в виде совокупности элементарных событий.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>Статистической вероятностью события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376B900C" wp14:editId="3481EC75">
            <wp:extent cx="200025" cy="171450"/>
            <wp:effectExtent l="19050" t="0" r="9525" b="0"/>
            <wp:docPr id="67" name="Рисунок 67" descr="http://www.studfiles.ru/html/2706/411/html_IL8JbHfMAz.lKni/img-wf1M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studfiles.ru/html/2706/411/html_IL8JbHfMAz.lKni/img-wf1Mf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 называется предел относительной частоты (отношение числа случаев m , благоприятствующих появлению события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77592502" wp14:editId="31EDBC22">
            <wp:extent cx="200025" cy="171450"/>
            <wp:effectExtent l="19050" t="0" r="9525" b="0"/>
            <wp:docPr id="68" name="Рисунок 68" descr="http://www.studfiles.ru/html/2706/411/html_IL8JbHfMAz.lKni/img-tDTx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studfiles.ru/html/2706/411/html_IL8JbHfMAz.lKni/img-tDTxLc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, к общему числу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08572851" wp14:editId="12B2553D">
            <wp:extent cx="171450" cy="171450"/>
            <wp:effectExtent l="19050" t="0" r="0" b="0"/>
            <wp:docPr id="69" name="Рисунок 69" descr="http://www.studfiles.ru/html/2706/411/html_IL8JbHfMAz.lKni/img-xifx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studfiles.ru/html/2706/411/html_IL8JbHfMAz.lKni/img-xifxb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 произведенных испытаний), когда число испытаний стремится к бесконечности, т.е.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5E7CC645" wp14:editId="73CF3F59">
            <wp:extent cx="1362075" cy="590550"/>
            <wp:effectExtent l="19050" t="0" r="9525" b="0"/>
            <wp:docPr id="70" name="Рисунок 70" descr="http://www.studfiles.ru/html/2706/411/html_IL8JbHfMAz.lKni/img-1ukP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studfiles.ru/html/2706/411/html_IL8JbHfMAz.lKni/img-1ukPX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iCs/>
          <w:sz w:val="28"/>
          <w:szCs w:val="28"/>
        </w:rPr>
      </w:pPr>
      <w:r w:rsidRPr="001C4EAA">
        <w:rPr>
          <w:rFonts w:ascii="Times New Roman" w:hAnsi="Times New Roman" w:cs="Times New Roman"/>
          <w:iCs/>
          <w:sz w:val="28"/>
          <w:szCs w:val="28"/>
        </w:rPr>
        <w:t>где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70BE23F4" wp14:editId="497633C3">
            <wp:extent cx="485775" cy="333375"/>
            <wp:effectExtent l="19050" t="0" r="9525" b="0"/>
            <wp:docPr id="71" name="Рисунок 71" descr="http://www.studfiles.ru/html/2706/411/html_IL8JbHfMAz.lKni/img-sBCD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studfiles.ru/html/2706/411/html_IL8JbHfMAz.lKni/img-sBCDA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 - статистическая вероятность события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56AC9DE0" wp14:editId="373172A4">
            <wp:extent cx="200025" cy="171450"/>
            <wp:effectExtent l="19050" t="0" r="9525" b="0"/>
            <wp:docPr id="72" name="Рисунок 72" descr="http://www.studfiles.ru/html/2706/411/html_IL8JbHfMAz.lKni/img-Sq9z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studfiles.ru/html/2706/411/html_IL8JbHfMAz.lKni/img-Sq9zl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,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7F07D65D" wp14:editId="6AB7B75A">
            <wp:extent cx="200025" cy="171450"/>
            <wp:effectExtent l="19050" t="0" r="9525" b="0"/>
            <wp:docPr id="73" name="Рисунок 73" descr="http://www.studfiles.ru/html/2706/411/html_IL8JbHfMAz.lKni/img-XayNF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studfiles.ru/html/2706/411/html_IL8JbHfMAz.lKni/img-XayNFv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 - число испытаний, в которых появилось событие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2501E46B" wp14:editId="54A4A5DA">
            <wp:extent cx="200025" cy="171450"/>
            <wp:effectExtent l="19050" t="0" r="9525" b="0"/>
            <wp:docPr id="74" name="Рисунок 74" descr="http://www.studfiles.ru/html/2706/411/html_IL8JbHfMAz.lKni/img-KNT9Z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studfiles.ru/html/2706/411/html_IL8JbHfMAz.lKni/img-KNT9Z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, </w:t>
      </w:r>
      <w:r w:rsidRPr="001C4EAA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B7B72E3" wp14:editId="59F34E5F">
            <wp:extent cx="171450" cy="171450"/>
            <wp:effectExtent l="19050" t="0" r="0" b="0"/>
            <wp:docPr id="75" name="Рисунок 75" descr="http://www.studfiles.ru/html/2706/411/html_IL8JbHfMAz.lKni/img-vDk0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studfiles.ru/html/2706/411/html_IL8JbHfMAz.lKni/img-vDk0O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iCs/>
          <w:sz w:val="28"/>
          <w:szCs w:val="28"/>
        </w:rPr>
        <w:t>- общее число испытаний.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Статистической вероятностью события А называется относительная частота появления этого события в произведённых испытаниях: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) =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sym w:font="Symbol" w:char="F077"/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) =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b/>
          <w:sz w:val="28"/>
          <w:szCs w:val="28"/>
        </w:rPr>
        <w:t>/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где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)</w:t>
      </w:r>
      <w:r w:rsidRPr="001C4EAA">
        <w:rPr>
          <w:rFonts w:ascii="Times New Roman" w:hAnsi="Times New Roman" w:cs="Times New Roman"/>
          <w:sz w:val="28"/>
          <w:szCs w:val="28"/>
        </w:rPr>
        <w:t xml:space="preserve"> – вероятность появления события А;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sym w:font="Symbol" w:char="F077"/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)</w:t>
      </w:r>
      <w:r w:rsidRPr="001C4EAA">
        <w:rPr>
          <w:rFonts w:ascii="Times New Roman" w:hAnsi="Times New Roman" w:cs="Times New Roman"/>
          <w:sz w:val="28"/>
          <w:szCs w:val="28"/>
        </w:rPr>
        <w:t xml:space="preserve"> – относительная частота появления события А;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</w:rPr>
        <w:t>– число испытаний, в которых появилось событие А;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</w:rPr>
        <w:t>– общее число испытаний.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Статистический способ определения вероятности применим лишь к тем событиям, которые обладают следующими свойствами:</w:t>
      </w:r>
    </w:p>
    <w:p w:rsidR="002B7ADD" w:rsidRPr="001C4EAA" w:rsidRDefault="002B7ADD" w:rsidP="001C4EAA">
      <w:pPr>
        <w:pStyle w:val="a6"/>
        <w:numPr>
          <w:ilvl w:val="0"/>
          <w:numId w:val="2"/>
        </w:numPr>
        <w:spacing w:after="0" w:line="360" w:lineRule="auto"/>
        <w:ind w:left="-1134" w:right="-56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Рассматриваемые события должны быть исходами только тех испытаний, которые могут быть воспроизведены неограниченное число раз при одном и том же комплексе условий.</w:t>
      </w:r>
    </w:p>
    <w:p w:rsidR="002B7ADD" w:rsidRPr="001C4EAA" w:rsidRDefault="002B7ADD" w:rsidP="001C4EAA">
      <w:pPr>
        <w:pStyle w:val="a6"/>
        <w:numPr>
          <w:ilvl w:val="0"/>
          <w:numId w:val="2"/>
        </w:numPr>
        <w:spacing w:after="0" w:line="360" w:lineRule="auto"/>
        <w:ind w:left="-1134" w:right="-56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События должны обладать статистической устойчивостью (или устойчивостью относительных частот). Это означает, что в различных сериях испытаний относительная частота события изменяется незначительно.</w:t>
      </w:r>
    </w:p>
    <w:p w:rsidR="002B7ADD" w:rsidRPr="001C4EAA" w:rsidRDefault="002B7ADD" w:rsidP="001C4EAA">
      <w:pPr>
        <w:pStyle w:val="a6"/>
        <w:numPr>
          <w:ilvl w:val="0"/>
          <w:numId w:val="2"/>
        </w:numPr>
        <w:spacing w:after="0" w:line="360" w:lineRule="auto"/>
        <w:ind w:left="-1134" w:right="-56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lastRenderedPageBreak/>
        <w:t>Число испытаний, в результате которых появляется событие А, должно быть достаточно велико.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При повторении испытаний случайные события могут наступать или не наступать. При этом можно заметить, что одни события наступают чаще, т.е. имеют большую возможность появления, а другие – реже, т.е. имеют меньшую возможность появления. Этот факт позволяет установить такую характеристику случайного события, как частоту.</w:t>
      </w:r>
    </w:p>
    <w:p w:rsidR="002B7ADD" w:rsidRPr="001C4EAA" w:rsidRDefault="002B7ADD" w:rsidP="00360B09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Частотой случайного события</w:t>
      </w:r>
      <w:r w:rsidRPr="001C4EAA">
        <w:rPr>
          <w:rFonts w:ascii="Times New Roman" w:hAnsi="Times New Roman" w:cs="Times New Roman"/>
          <w:sz w:val="28"/>
          <w:szCs w:val="28"/>
        </w:rPr>
        <w:t xml:space="preserve"> в данной серии испытаний называется отношение числа испытаний, в которых появилось данное со</w:t>
      </w:r>
      <w:r w:rsidR="006401D3" w:rsidRPr="001C4EAA">
        <w:rPr>
          <w:rFonts w:ascii="Times New Roman" w:hAnsi="Times New Roman" w:cs="Times New Roman"/>
          <w:sz w:val="28"/>
          <w:szCs w:val="28"/>
        </w:rPr>
        <w:t>бытие к общему числу испытаний: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127F88" wp14:editId="6EB36942">
            <wp:extent cx="570864" cy="314325"/>
            <wp:effectExtent l="0" t="0" r="1270" b="0"/>
            <wp:docPr id="274" name="Рисунок 61" descr="http://www.studfiles.ru/html/2706/1231/html_JqDUXf3oH5.RBDn/img-U98d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studfiles.ru/html/2706/1231/html_JqDUXf3oH5.RBDn/img-U98dH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10901" b="4005"/>
                    <a:stretch/>
                  </pic:blipFill>
                  <pic:spPr bwMode="auto">
                    <a:xfrm>
                      <a:off x="0" y="0"/>
                      <a:ext cx="576976" cy="3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01D3" w:rsidRPr="001C4EAA">
        <w:rPr>
          <w:rFonts w:ascii="Times New Roman" w:hAnsi="Times New Roman" w:cs="Times New Roman"/>
          <w:sz w:val="28"/>
          <w:szCs w:val="28"/>
        </w:rPr>
        <w:t xml:space="preserve">, где р - </w:t>
      </w:r>
      <w:r w:rsidR="006401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частота появления события А,   </w:t>
      </w:r>
      <w:r w:rsidR="006401D3"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09BA66" wp14:editId="554096D9">
            <wp:extent cx="365125" cy="219075"/>
            <wp:effectExtent l="0" t="0" r="0" b="9525"/>
            <wp:docPr id="316" name="Рисунок 61" descr="http://www.studfiles.ru/html/2706/1231/html_JqDUXf3oH5.RBDn/img-U98d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studfiles.ru/html/2706/1231/html_JqDUXf3oH5.RBDn/img-U98dH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47059" t="13461" r="8823" b="51923"/>
                    <a:stretch/>
                  </pic:blipFill>
                  <pic:spPr bwMode="auto">
                    <a:xfrm>
                      <a:off x="0" y="0"/>
                      <a:ext cx="365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01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число испытаний, в которых наступило событие А, n - число проведенных испытаний</w:t>
      </w:r>
      <w:r w:rsidR="00360B09">
        <w:rPr>
          <w:rFonts w:ascii="Times New Roman" w:hAnsi="Times New Roman" w:cs="Times New Roman"/>
          <w:sz w:val="28"/>
          <w:szCs w:val="28"/>
        </w:rPr>
        <w:t>.</w:t>
      </w:r>
    </w:p>
    <w:p w:rsidR="002B7ADD" w:rsidRPr="001C4EAA" w:rsidRDefault="002B7ADD" w:rsidP="00360B09">
      <w:pPr>
        <w:spacing w:after="0"/>
        <w:ind w:left="-1134" w:right="-567" w:firstLine="1134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При небольшом числе испытаний частота события в значительной степени носит случайный характер и может заметно изменяться от одной группы опытов от другой. Однако, с увеличением числа испытаний частота события все более теряет случайный характер, а абсолютная величина отклонений частот в общем становится все меньшей и меньшей.</w:t>
      </w:r>
    </w:p>
    <w:p w:rsidR="002B7ADD" w:rsidRPr="001C4EAA" w:rsidRDefault="002B7ADD" w:rsidP="00360B09">
      <w:pPr>
        <w:spacing w:after="0"/>
        <w:ind w:left="-1134" w:right="-567" w:firstLine="1134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Таким образом, при большом числе испытаний частота для случайных событий массового характера обладает так называемым свойством устойчивости, при достаточно большом числе наблюдений n1, n2,…nsсобытия А в одних и тех же условиях обычно получают приближённые равенства: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113896" wp14:editId="37B48E23">
            <wp:extent cx="1579948" cy="476250"/>
            <wp:effectExtent l="0" t="0" r="1270" b="0"/>
            <wp:docPr id="63" name="Рисунок 63" descr="http://www.studfiles.ru/html/2706/1231/html_JqDUXf3oH5.RBDn/img-x2lS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studfiles.ru/html/2706/1231/html_JqDUXf3oH5.RBDn/img-x2lS6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322" cy="48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Следовательно, можно говорить о том, что частота события А колеблется около одного и того же числа, которое характеризует данное событие А.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При увеличении числа опытов частота события не «стремится» к вероятности события, а «сходится к ней по вероятности».</w:t>
      </w: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4.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Свойства вероятностей случайных событий. Применение теории множеств.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1. Вероятность достоверного события равна единице.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Если событие достоверно, то каждый элементарный исход испытания благоприятствует событию. В этом случае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sz w:val="28"/>
          <w:szCs w:val="28"/>
        </w:rPr>
        <w:t>=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sz w:val="28"/>
          <w:szCs w:val="28"/>
        </w:rPr>
        <w:t xml:space="preserve">, </w:t>
      </w:r>
      <w:r w:rsidRPr="001C4EAA">
        <w:rPr>
          <w:rFonts w:ascii="Cambria Math" w:hAnsi="Cambria Math" w:cs="Cambria Math"/>
          <w:sz w:val="28"/>
          <w:szCs w:val="28"/>
          <w:lang w:val="en-US"/>
        </w:rPr>
        <w:t>⟹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)=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b/>
          <w:sz w:val="28"/>
          <w:szCs w:val="28"/>
        </w:rPr>
        <w:t>/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b/>
          <w:sz w:val="28"/>
          <w:szCs w:val="28"/>
        </w:rPr>
        <w:t>=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b/>
          <w:sz w:val="28"/>
          <w:szCs w:val="28"/>
        </w:rPr>
        <w:t>/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b/>
          <w:sz w:val="28"/>
          <w:szCs w:val="28"/>
        </w:rPr>
        <w:t>=1</w:t>
      </w:r>
      <w:r w:rsidRPr="001C4EAA">
        <w:rPr>
          <w:rFonts w:ascii="Times New Roman" w:hAnsi="Times New Roman" w:cs="Times New Roman"/>
          <w:sz w:val="28"/>
          <w:szCs w:val="28"/>
        </w:rPr>
        <w:t>;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2. Вероятность невозможного события равна 0.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Если событие невозможно, то ни один из элементарных исходов испытания не благоприятствует событию. В этом случае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sz w:val="28"/>
          <w:szCs w:val="28"/>
        </w:rPr>
        <w:t xml:space="preserve">=0 </w:t>
      </w:r>
      <w:r w:rsidRPr="001C4EAA">
        <w:rPr>
          <w:rFonts w:ascii="Cambria Math" w:hAnsi="Cambria Math" w:cs="Cambria Math"/>
          <w:sz w:val="28"/>
          <w:szCs w:val="28"/>
          <w:lang w:val="en-US"/>
        </w:rPr>
        <w:t>⟹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)=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b/>
          <w:sz w:val="28"/>
          <w:szCs w:val="28"/>
        </w:rPr>
        <w:t>/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b/>
          <w:sz w:val="28"/>
          <w:szCs w:val="28"/>
        </w:rPr>
        <w:t>=0/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b/>
          <w:sz w:val="28"/>
          <w:szCs w:val="28"/>
        </w:rPr>
        <w:t>=0</w:t>
      </w:r>
      <w:r w:rsidRPr="001C4EAA">
        <w:rPr>
          <w:rFonts w:ascii="Times New Roman" w:hAnsi="Times New Roman" w:cs="Times New Roman"/>
          <w:sz w:val="28"/>
          <w:szCs w:val="28"/>
        </w:rPr>
        <w:t>;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3. Вероятность случайного события есть положительное число, заключенное между нулем и единицей.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Случайному событию благоприятствует лишь часть из общего числа элементарных исходов испытания. В этом случае 0&lt;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sz w:val="28"/>
          <w:szCs w:val="28"/>
        </w:rPr>
        <w:t>&lt;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sz w:val="28"/>
          <w:szCs w:val="28"/>
        </w:rPr>
        <w:t>, значит, 0&lt;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hAnsi="Times New Roman" w:cs="Times New Roman"/>
          <w:sz w:val="28"/>
          <w:szCs w:val="28"/>
        </w:rPr>
        <w:t>/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sz w:val="28"/>
          <w:szCs w:val="28"/>
        </w:rPr>
        <w:t xml:space="preserve">&lt;1 </w:t>
      </w:r>
      <w:r w:rsidRPr="001C4EAA">
        <w:rPr>
          <w:rFonts w:ascii="Cambria Math" w:hAnsi="Cambria Math" w:cs="Cambria Math"/>
          <w:sz w:val="28"/>
          <w:szCs w:val="28"/>
          <w:lang w:val="en-US"/>
        </w:rPr>
        <w:t>⟹</w:t>
      </w:r>
      <w:r w:rsidRPr="001C4EAA">
        <w:rPr>
          <w:rFonts w:ascii="Times New Roman" w:hAnsi="Times New Roman" w:cs="Times New Roman"/>
          <w:sz w:val="28"/>
          <w:szCs w:val="28"/>
        </w:rPr>
        <w:br/>
      </w:r>
      <w:r w:rsidRPr="001C4EAA">
        <w:rPr>
          <w:rFonts w:ascii="Times New Roman" w:hAnsi="Times New Roman" w:cs="Times New Roman"/>
          <w:b/>
          <w:sz w:val="28"/>
          <w:szCs w:val="28"/>
        </w:rPr>
        <w:t>0&lt;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)&lt;1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Вероятность любого события удовлетворяет двойному неравенству </w:t>
      </w:r>
      <w:r w:rsidRPr="001C4EAA">
        <w:rPr>
          <w:rFonts w:ascii="Times New Roman" w:hAnsi="Times New Roman" w:cs="Times New Roman"/>
          <w:b/>
          <w:sz w:val="28"/>
          <w:szCs w:val="28"/>
        </w:rPr>
        <w:t>0≤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1C4EAA">
        <w:rPr>
          <w:rFonts w:ascii="Times New Roman" w:hAnsi="Times New Roman" w:cs="Times New Roman"/>
          <w:b/>
          <w:sz w:val="28"/>
          <w:szCs w:val="28"/>
        </w:rPr>
        <w:t>(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)≤1</w:t>
      </w:r>
    </w:p>
    <w:p w:rsidR="002B7ADD" w:rsidRPr="001C4EAA" w:rsidRDefault="002B7ADD" w:rsidP="001C4EAA">
      <w:pPr>
        <w:spacing w:after="0"/>
        <w:ind w:left="-1531" w:right="-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BD9EAC" wp14:editId="197CEAAD">
            <wp:extent cx="7444896" cy="694055"/>
            <wp:effectExtent l="0" t="0" r="0" b="0"/>
            <wp:docPr id="2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271" t="86401" r="4186" b="6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135" cy="69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3BF8B" wp14:editId="0A182964">
            <wp:extent cx="7458075" cy="3267075"/>
            <wp:effectExtent l="0" t="0" r="0" b="9525"/>
            <wp:docPr id="2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3742" t="3159" r="3534" b="59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26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</w:t>
      </w:r>
      <w:r w:rsidR="00750696"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рос 5.</w:t>
      </w:r>
      <w:r w:rsidR="00750696"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Разновидности возможных комбинаций. Формулы комбинаторики.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Задачи, при решении которых приходится составлять различные комбинации из конечного числа элементов и производить подсчет числа всех возможных таких комбинаций, называются комбинаторными.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Комбинаторика изучает количество комбинаций, подчиненных определенным условиям, которые можно составить из элементов, безразлично какой природы, заданного конечного множества.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 xml:space="preserve">Перестановками </w:t>
      </w:r>
      <w:r w:rsidRPr="001C4EAA">
        <w:rPr>
          <w:rFonts w:ascii="Times New Roman" w:hAnsi="Times New Roman" w:cs="Times New Roman"/>
          <w:sz w:val="28"/>
          <w:szCs w:val="28"/>
        </w:rPr>
        <w:t xml:space="preserve">называют комбинации, состоящие из одних и тех же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hAnsi="Times New Roman" w:cs="Times New Roman"/>
          <w:sz w:val="28"/>
          <w:szCs w:val="28"/>
        </w:rPr>
        <w:t xml:space="preserve"> различных элементов и отличающиеся только порядком их расположения:</w:t>
      </w:r>
      <w:r w:rsidRPr="001C4EAA">
        <w:rPr>
          <w:rFonts w:ascii="Times New Roman" w:hAnsi="Times New Roman" w:cs="Times New Roman"/>
          <w:sz w:val="28"/>
          <w:szCs w:val="28"/>
        </w:rPr>
        <w:br/>
      </w: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P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=n!</m:t>
          </m:r>
        </m:oMath>
      </m:oMathPara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Размещением 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называют комбинации, составленные из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различных элементов по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элементов, которые отличаются либо составом элементов, либо их порядком:</w:t>
      </w:r>
    </w:p>
    <w:p w:rsidR="002B7ADD" w:rsidRPr="001C4EAA" w:rsidRDefault="001C4EAA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n!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(n-m)!</m:t>
              </m:r>
            </m:den>
          </m:f>
        </m:oMath>
      </m:oMathPara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Сочетанием 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называют комбинации, составленные из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различных элементов по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элементов, которые отличаются хотя бы одним элементом: </w:t>
      </w:r>
    </w:p>
    <w:p w:rsidR="002B7ADD" w:rsidRPr="001C4EAA" w:rsidRDefault="001C4EAA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n!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m!(n-m)!</m:t>
              </m:r>
            </m:den>
          </m:f>
        </m:oMath>
      </m:oMathPara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>ПРАВИЛА КОМБИНАТОРИКИ: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>1. Правило суммы.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Если некоторый объект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может быть выбран из совокупности объектов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способами, а другой объект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может быть выбран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способами, то выбрать либо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, либо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можно 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m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>+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способами.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2. Правило произведения.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Если некоторый объект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может быть выбран из совокупности объектов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способами и после каждого такого выбора объект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может быть выбран 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способами, то пара объектов (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1C4EAA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) в указанном порядке может быть выбрана 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m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>*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способами. </w:t>
      </w: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6.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1C4EAA">
        <w:rPr>
          <w:rFonts w:ascii="Times New Roman" w:eastAsiaTheme="minorEastAsia" w:hAnsi="Times New Roman" w:cs="Times New Roman"/>
          <w:b/>
          <w:sz w:val="28"/>
          <w:szCs w:val="28"/>
          <w:highlight w:val="yellow"/>
        </w:rPr>
        <w:t>Геометрическое определение вероятности Примеры на плоскости и в пространстве.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Классическое определение вероятности основывается на том, что число всех возможных случаев конечно. Если распределение возможных исходов испытания непрерывно и бесконечно, то при решении задач часто используется понятие геометрической вероятности – вероятности попадания точки в область (отрезок, часть плоскости и т.д.).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Пусть отрезок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C4EAA">
        <w:rPr>
          <w:rFonts w:ascii="Times New Roman" w:hAnsi="Times New Roman" w:cs="Times New Roman"/>
          <w:sz w:val="28"/>
          <w:szCs w:val="28"/>
        </w:rPr>
        <w:t xml:space="preserve"> составляет часть отрезка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C4EAA">
        <w:rPr>
          <w:rFonts w:ascii="Times New Roman" w:hAnsi="Times New Roman" w:cs="Times New Roman"/>
          <w:sz w:val="28"/>
          <w:szCs w:val="28"/>
        </w:rPr>
        <w:t xml:space="preserve">. На отрезке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C4EAA">
        <w:rPr>
          <w:rFonts w:ascii="Times New Roman" w:hAnsi="Times New Roman" w:cs="Times New Roman"/>
          <w:sz w:val="28"/>
          <w:szCs w:val="28"/>
        </w:rPr>
        <w:t xml:space="preserve"> случайно поставлена точка. Это означает выполнение следующих предположений: поставленная точка может оказаться в любой точке отрезка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вероятность попадания точки на отрезок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C4EAA">
        <w:rPr>
          <w:rFonts w:ascii="Times New Roman" w:hAnsi="Times New Roman" w:cs="Times New Roman"/>
          <w:sz w:val="28"/>
          <w:szCs w:val="28"/>
        </w:rPr>
        <w:t xml:space="preserve"> пропорциональна длине этого отрезка и не зависит от его расположения относительно отрезка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C4EAA">
        <w:rPr>
          <w:rFonts w:ascii="Times New Roman" w:hAnsi="Times New Roman" w:cs="Times New Roman"/>
          <w:sz w:val="28"/>
          <w:szCs w:val="28"/>
        </w:rPr>
        <w:t xml:space="preserve">. Вероятность определяется: </w:t>
      </w:r>
      <w:r w:rsidRPr="001C4EAA">
        <w:rPr>
          <w:rFonts w:ascii="Times New Roman" w:hAnsi="Times New Roman" w:cs="Times New Roman"/>
          <w:sz w:val="28"/>
          <w:szCs w:val="28"/>
        </w:rPr>
        <w:br/>
      </w: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P=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длина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длина 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den>
          </m:f>
        </m:oMath>
      </m:oMathPara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Пусть плоская фигура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 составляет часть плоской фигуры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. На фигуру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 наудачу брошена точка. Это означает выполнение следующих предположений: брошенная точка может оказаться в любой точке фигуры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вероятность попадания брошенной точки на фигуру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 пропорциональна площади этой фигуры и не зависит ни от ее расположения относительно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но от формы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C4E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P=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площадь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g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площадь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G</m:t>
              </m:r>
            </m:den>
          </m:f>
        </m:oMath>
      </m:oMathPara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Пример.</w:t>
      </w:r>
      <w:r w:rsidRPr="001C4EAA">
        <w:rPr>
          <w:rFonts w:ascii="Times New Roman" w:hAnsi="Times New Roman" w:cs="Times New Roman"/>
          <w:sz w:val="28"/>
          <w:szCs w:val="28"/>
        </w:rPr>
        <w:t xml:space="preserve"> На </w:t>
      </w:r>
      <w:r w:rsidRPr="001C4EAA">
        <w:rPr>
          <w:rFonts w:ascii="Times New Roman" w:hAnsi="Times New Roman" w:cs="Times New Roman"/>
          <w:b/>
          <w:sz w:val="28"/>
          <w:szCs w:val="28"/>
        </w:rPr>
        <w:t>плоскость</w:t>
      </w:r>
      <w:r w:rsidRPr="001C4EAA">
        <w:rPr>
          <w:rFonts w:ascii="Times New Roman" w:hAnsi="Times New Roman" w:cs="Times New Roman"/>
          <w:sz w:val="28"/>
          <w:szCs w:val="28"/>
        </w:rPr>
        <w:t xml:space="preserve">, разграфленную параллельными полосами шириной </w:t>
      </w:r>
      <w:r w:rsidRPr="001C4EAA">
        <w:rPr>
          <w:rFonts w:ascii="Times New Roman" w:hAnsi="Times New Roman" w:cs="Times New Roman"/>
          <w:i/>
          <w:sz w:val="28"/>
          <w:szCs w:val="28"/>
        </w:rPr>
        <w:t>2d</w:t>
      </w:r>
      <w:r w:rsidRPr="001C4EAA">
        <w:rPr>
          <w:rFonts w:ascii="Times New Roman" w:hAnsi="Times New Roman" w:cs="Times New Roman"/>
          <w:sz w:val="28"/>
          <w:szCs w:val="28"/>
        </w:rPr>
        <w:t xml:space="preserve">, расстояние между осевыми линиями которых равно </w:t>
      </w:r>
      <w:r w:rsidRPr="001C4EAA">
        <w:rPr>
          <w:rFonts w:ascii="Times New Roman" w:hAnsi="Times New Roman" w:cs="Times New Roman"/>
          <w:i/>
          <w:sz w:val="28"/>
          <w:szCs w:val="28"/>
        </w:rPr>
        <w:t>2D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наудачу брошен круг радиуса </w:t>
      </w:r>
      <w:r w:rsidRPr="001C4EAA">
        <w:rPr>
          <w:rFonts w:ascii="Times New Roman" w:hAnsi="Times New Roman" w:cs="Times New Roman"/>
          <w:i/>
          <w:sz w:val="28"/>
          <w:szCs w:val="28"/>
        </w:rPr>
        <w:t>r</w:t>
      </w:r>
      <w:r w:rsidRPr="001C4EAA">
        <w:rPr>
          <w:rFonts w:ascii="Times New Roman" w:hAnsi="Times New Roman" w:cs="Times New Roman"/>
          <w:sz w:val="28"/>
          <w:szCs w:val="28"/>
        </w:rPr>
        <w:t xml:space="preserve"> (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1C4EAA">
        <w:rPr>
          <w:rFonts w:ascii="Times New Roman" w:hAnsi="Times New Roman" w:cs="Times New Roman"/>
          <w:i/>
          <w:sz w:val="28"/>
          <w:szCs w:val="28"/>
        </w:rPr>
        <w:t>+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1C4EAA">
        <w:rPr>
          <w:rFonts w:ascii="Times New Roman" w:hAnsi="Times New Roman" w:cs="Times New Roman"/>
          <w:i/>
          <w:sz w:val="28"/>
          <w:szCs w:val="28"/>
        </w:rPr>
        <w:t>&lt;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1C4EAA">
        <w:rPr>
          <w:rFonts w:ascii="Times New Roman" w:hAnsi="Times New Roman" w:cs="Times New Roman"/>
          <w:sz w:val="28"/>
          <w:szCs w:val="28"/>
        </w:rPr>
        <w:t xml:space="preserve"> ). Найти вероятность того, что круг пересечет некоторую полосу.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Решение. В качестве элементарного исхода этого испытания будем считать расстояние </w:t>
      </w:r>
      <w:r w:rsidRPr="001C4EAA">
        <w:rPr>
          <w:rFonts w:ascii="Times New Roman" w:hAnsi="Times New Roman" w:cs="Times New Roman"/>
          <w:i/>
          <w:sz w:val="28"/>
          <w:szCs w:val="28"/>
        </w:rPr>
        <w:t>x</w:t>
      </w:r>
      <w:r w:rsidRPr="001C4EAA">
        <w:rPr>
          <w:rFonts w:ascii="Times New Roman" w:hAnsi="Times New Roman" w:cs="Times New Roman"/>
          <w:sz w:val="28"/>
          <w:szCs w:val="28"/>
        </w:rPr>
        <w:t xml:space="preserve"> от центра круга до осевой линии ближайшей к кругу полосы. Тогда все пространство элементарных исходов – это отрезок </w:t>
      </w:r>
      <w:r w:rsidRPr="001C4EAA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G</w:t>
      </w:r>
      <w:r w:rsidRPr="001C4EAA">
        <w:rPr>
          <w:rFonts w:ascii="Times New Roman" w:eastAsiaTheme="minorEastAsia" w:hAnsi="Times New Roman" w:cs="Times New Roman"/>
          <w:i/>
          <w:sz w:val="28"/>
          <w:szCs w:val="28"/>
        </w:rPr>
        <w:t>=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x:≤x≤D</m:t>
            </m:r>
          </m:e>
        </m:d>
      </m:oMath>
      <w:r w:rsidRPr="001C4EAA">
        <w:rPr>
          <w:rFonts w:ascii="Times New Roman" w:hAnsi="Times New Roman" w:cs="Times New Roman"/>
          <w:sz w:val="28"/>
          <w:szCs w:val="28"/>
        </w:rPr>
        <w:t xml:space="preserve">. Пересечение круга с полосой произойдет в том случае, если его центр попадет в полосу, т.е. </w:t>
      </w:r>
      <w:r w:rsidRPr="001C4EAA">
        <w:rPr>
          <w:rFonts w:ascii="Times New Roman" w:hAnsi="Times New Roman" w:cs="Times New Roman"/>
          <w:i/>
          <w:sz w:val="28"/>
          <w:szCs w:val="28"/>
        </w:rPr>
        <w:t xml:space="preserve">0 ≤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C4EAA">
        <w:rPr>
          <w:rFonts w:ascii="Times New Roman" w:hAnsi="Times New Roman" w:cs="Times New Roman"/>
          <w:i/>
          <w:sz w:val="28"/>
          <w:szCs w:val="28"/>
        </w:rPr>
        <w:t xml:space="preserve"> ≤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или будет находится от края полосы на расстоянии меньшем чем радиус, т.е.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1C4EAA">
        <w:rPr>
          <w:rFonts w:ascii="Times New Roman" w:hAnsi="Times New Roman" w:cs="Times New Roman"/>
          <w:i/>
          <w:sz w:val="28"/>
          <w:szCs w:val="28"/>
        </w:rPr>
        <w:t xml:space="preserve"> ≤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1C4EAA">
        <w:rPr>
          <w:rFonts w:ascii="Times New Roman" w:hAnsi="Times New Roman" w:cs="Times New Roman"/>
          <w:i/>
          <w:sz w:val="28"/>
          <w:szCs w:val="28"/>
        </w:rPr>
        <w:t xml:space="preserve"> ≤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1C4EAA">
        <w:rPr>
          <w:rFonts w:ascii="Times New Roman" w:hAnsi="Times New Roman" w:cs="Times New Roman"/>
          <w:i/>
          <w:sz w:val="28"/>
          <w:szCs w:val="28"/>
        </w:rPr>
        <w:t>+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1C4EAA">
        <w:rPr>
          <w:rFonts w:ascii="Times New Roman" w:hAnsi="Times New Roman" w:cs="Times New Roman"/>
          <w:sz w:val="28"/>
          <w:szCs w:val="28"/>
        </w:rPr>
        <w:t>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Для искомой вероятности получаем: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d+r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D</m:t>
            </m:r>
          </m:den>
        </m:f>
      </m:oMath>
    </w:p>
    <w:p w:rsidR="002B7ADD" w:rsidRPr="001C4EAA" w:rsidRDefault="002B7ADD" w:rsidP="001C4EAA">
      <w:pPr>
        <w:spacing w:after="0"/>
        <w:ind w:left="-1531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BF89866" wp14:editId="6AFB6E4C">
            <wp:extent cx="7499350" cy="2114550"/>
            <wp:effectExtent l="0" t="0" r="0" b="0"/>
            <wp:docPr id="2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405" t="19780" r="4782" b="6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10" cy="2129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7.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Объединение событий. Теорема сложения вероятностей несовместных событий. Доказательство теоремы и следствия.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 xml:space="preserve">Суммой 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b/>
          <w:sz w:val="28"/>
          <w:szCs w:val="28"/>
        </w:rPr>
        <w:t>+</w:t>
      </w: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двух событий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sz w:val="28"/>
          <w:szCs w:val="28"/>
        </w:rPr>
        <w:t xml:space="preserve"> и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C4EAA">
        <w:rPr>
          <w:rFonts w:ascii="Times New Roman" w:hAnsi="Times New Roman" w:cs="Times New Roman"/>
          <w:sz w:val="28"/>
          <w:szCs w:val="28"/>
        </w:rPr>
        <w:t xml:space="preserve"> называют событие, состоящее в появлении события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или события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C4EAA">
        <w:rPr>
          <w:rFonts w:ascii="Times New Roman" w:hAnsi="Times New Roman" w:cs="Times New Roman"/>
          <w:sz w:val="28"/>
          <w:szCs w:val="28"/>
        </w:rPr>
        <w:t xml:space="preserve"> или обоих этих событий.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Суммой нескольких событий</w:t>
      </w:r>
      <w:r w:rsidRPr="001C4EAA">
        <w:rPr>
          <w:rFonts w:ascii="Times New Roman" w:hAnsi="Times New Roman" w:cs="Times New Roman"/>
          <w:sz w:val="28"/>
          <w:szCs w:val="28"/>
        </w:rPr>
        <w:t xml:space="preserve"> называют событие, которое состоит в появлении хотя бы одного из этих событий.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 xml:space="preserve">Теорема: </w:t>
      </w:r>
      <w:r w:rsidRPr="001C4EAA">
        <w:rPr>
          <w:rFonts w:ascii="Times New Roman" w:hAnsi="Times New Roman" w:cs="Times New Roman"/>
          <w:sz w:val="28"/>
          <w:szCs w:val="28"/>
        </w:rPr>
        <w:t>Вероятность появления одного их двух несовместных событий, безразлично какого, равна сумме вероятностей этих событий:</w:t>
      </w:r>
    </w:p>
    <w:p w:rsidR="002B7ADD" w:rsidRPr="001C4EAA" w:rsidRDefault="002B7ADD" w:rsidP="001C4EAA">
      <w:pPr>
        <w:spacing w:after="0" w:line="276" w:lineRule="auto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i/>
          <w:sz w:val="28"/>
          <w:szCs w:val="28"/>
          <w:lang w:val="en-US"/>
        </w:rPr>
        <w:t>P (A+B) = P(A) + P(B)</w:t>
      </w:r>
    </w:p>
    <w:p w:rsidR="002B7ADD" w:rsidRPr="001C4EAA" w:rsidRDefault="002B7ADD" w:rsidP="001C4EAA">
      <w:pPr>
        <w:spacing w:after="0"/>
        <w:ind w:left="-1531" w:right="-567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inline distT="0" distB="0" distL="0" distR="0" wp14:anchorId="4AC3535E" wp14:editId="42621D6E">
            <wp:extent cx="7370445" cy="4686300"/>
            <wp:effectExtent l="0" t="0" r="1905" b="0"/>
            <wp:docPr id="2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68" t="25962" r="6528" b="21703"/>
                    <a:stretch/>
                  </pic:blipFill>
                  <pic:spPr bwMode="auto">
                    <a:xfrm>
                      <a:off x="0" y="0"/>
                      <a:ext cx="7407075" cy="47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EAA" w:rsidRDefault="001C4EAA" w:rsidP="001C4EAA">
      <w:pPr>
        <w:spacing w:after="0"/>
        <w:ind w:left="-1134" w:right="-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:rsidR="002B7ADD" w:rsidRPr="001C4EAA" w:rsidRDefault="002B7AD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32"/>
          <w:szCs w:val="28"/>
          <w:highlight w:val="lightGray"/>
        </w:rPr>
        <w:lastRenderedPageBreak/>
        <w:t>Вопрос 8.</w:t>
      </w:r>
      <w:r w:rsidR="00750696" w:rsidRPr="001C4EAA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Противоположное событие. Вычисление вероятности. Объяснение.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 xml:space="preserve">Противоположными </w:t>
      </w:r>
      <w:r w:rsidRPr="001C4EAA">
        <w:rPr>
          <w:rFonts w:ascii="Times New Roman" w:hAnsi="Times New Roman" w:cs="Times New Roman"/>
          <w:sz w:val="28"/>
          <w:szCs w:val="28"/>
        </w:rPr>
        <w:t xml:space="preserve">называют два единственно возможных события, образующих полную группу. Если одно из двух противоположных событий обозначено через </w:t>
      </w:r>
      <m:oMath>
        <m:r>
          <w:rPr>
            <w:rFonts w:ascii="Cambria Math" w:hAnsi="Cambria Math" w:cs="Times New Roman"/>
            <w:sz w:val="28"/>
            <w:szCs w:val="28"/>
          </w:rPr>
          <m:t>A</m:t>
        </m:r>
      </m:oMath>
      <w:r w:rsidRPr="001C4EAA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1C4EAA">
        <w:rPr>
          <w:rFonts w:ascii="Times New Roman" w:hAnsi="Times New Roman" w:cs="Times New Roman"/>
          <w:sz w:val="28"/>
          <w:szCs w:val="28"/>
        </w:rPr>
        <w:t xml:space="preserve"> то другое принято обозначать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A </m:t>
            </m:r>
          </m:e>
        </m:acc>
      </m:oMath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Теорема. 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>Сумма вероятностей противоположных событий равна единице:</w:t>
      </w:r>
    </w:p>
    <w:p w:rsidR="002B7ADD" w:rsidRPr="001C4EAA" w:rsidRDefault="002B7ADD" w:rsidP="001C4EAA">
      <w:pPr>
        <w:spacing w:after="0"/>
        <w:ind w:left="-1134" w:right="-567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+P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=1</m:t>
          </m:r>
        </m:oMath>
      </m:oMathPara>
    </w:p>
    <w:p w:rsidR="002B7ADD" w:rsidRPr="001C4EAA" w:rsidRDefault="002B7ADD" w:rsidP="001C4EAA">
      <w:pPr>
        <w:tabs>
          <w:tab w:val="left" w:pos="2790"/>
        </w:tabs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 xml:space="preserve">Доказательство: </w:t>
      </w:r>
      <w:r w:rsidRPr="001C4EAA">
        <w:rPr>
          <w:rFonts w:ascii="Times New Roman" w:hAnsi="Times New Roman" w:cs="Times New Roman"/>
          <w:sz w:val="28"/>
          <w:szCs w:val="28"/>
        </w:rPr>
        <w:t xml:space="preserve">противоположные события образуют полную группу, а сумма вероятностей событий, образующих полную группу равна единице. </w:t>
      </w:r>
    </w:p>
    <w:p w:rsidR="002B7ADD" w:rsidRPr="001C4EAA" w:rsidRDefault="002B7ADD" w:rsidP="001C4EAA">
      <w:pPr>
        <w:tabs>
          <w:tab w:val="left" w:pos="2790"/>
        </w:tabs>
        <w:spacing w:after="0"/>
        <w:ind w:left="-1701" w:right="-567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0FEE76" wp14:editId="033BF51F">
            <wp:extent cx="7191375" cy="3238500"/>
            <wp:effectExtent l="0" t="0" r="9525" b="0"/>
            <wp:docPr id="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121" t="60968" r="6691" b="6889"/>
                    <a:stretch/>
                  </pic:blipFill>
                  <pic:spPr bwMode="auto">
                    <a:xfrm>
                      <a:off x="0" y="0"/>
                      <a:ext cx="7235880" cy="325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701" w:right="-567"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3747FB" wp14:editId="19D137FD">
            <wp:extent cx="7404609" cy="1913890"/>
            <wp:effectExtent l="0" t="0" r="6350" b="0"/>
            <wp:docPr id="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3297" r="4990" b="75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5943" cy="1934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9.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Маловероятное событие. Принцип невозможности.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2CEA61" wp14:editId="342881B3">
            <wp:extent cx="7409276" cy="1257300"/>
            <wp:effectExtent l="0" t="0" r="1270" b="0"/>
            <wp:docPr id="3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32555" r="5198" b="52695"/>
                    <a:stretch/>
                  </pic:blipFill>
                  <pic:spPr bwMode="auto">
                    <a:xfrm>
                      <a:off x="0" y="0"/>
                      <a:ext cx="7457220" cy="126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390EC58" wp14:editId="69C78F42">
            <wp:extent cx="7371080" cy="1704975"/>
            <wp:effectExtent l="0" t="0" r="1270" b="9525"/>
            <wp:docPr id="3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92" t="47172" r="5198" b="32441"/>
                    <a:stretch/>
                  </pic:blipFill>
                  <pic:spPr bwMode="auto">
                    <a:xfrm>
                      <a:off x="0" y="0"/>
                      <a:ext cx="7380347" cy="170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A5D9A30" wp14:editId="43F0DC88">
            <wp:extent cx="7388225" cy="2133600"/>
            <wp:effectExtent l="0" t="0" r="3175" b="0"/>
            <wp:docPr id="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92" t="67637" r="5198" b="5220"/>
                    <a:stretch/>
                  </pic:blipFill>
                  <pic:spPr bwMode="auto">
                    <a:xfrm>
                      <a:off x="0" y="0"/>
                      <a:ext cx="7428168" cy="21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936FC" wp14:editId="35CF1267">
            <wp:extent cx="7296150" cy="3790950"/>
            <wp:effectExtent l="0" t="0" r="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642" t="3571" r="6641" b="54533"/>
                    <a:stretch/>
                  </pic:blipFill>
                  <pic:spPr bwMode="auto">
                    <a:xfrm>
                      <a:off x="0" y="0"/>
                      <a:ext cx="7345011" cy="381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10.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60B09">
        <w:rPr>
          <w:rFonts w:ascii="Times New Roman" w:hAnsi="Times New Roman" w:cs="Times New Roman"/>
          <w:b/>
          <w:sz w:val="24"/>
          <w:szCs w:val="28"/>
          <w:highlight w:val="yellow"/>
        </w:rPr>
        <w:t>Понятие совместности двух и более событий. Произведение или пересечение событий.</w:t>
      </w:r>
    </w:p>
    <w:p w:rsidR="002B7ADD" w:rsidRDefault="002B7ADD" w:rsidP="001C4EAA">
      <w:pPr>
        <w:tabs>
          <w:tab w:val="left" w:pos="2790"/>
        </w:tabs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Два события называют </w:t>
      </w:r>
      <w:r w:rsidRPr="001C4EAA">
        <w:rPr>
          <w:rFonts w:ascii="Times New Roman" w:hAnsi="Times New Roman" w:cs="Times New Roman"/>
          <w:b/>
          <w:sz w:val="28"/>
          <w:szCs w:val="28"/>
        </w:rPr>
        <w:t>совместными,</w:t>
      </w:r>
      <w:r w:rsidRPr="001C4EAA">
        <w:rPr>
          <w:rFonts w:ascii="Times New Roman" w:hAnsi="Times New Roman" w:cs="Times New Roman"/>
          <w:sz w:val="28"/>
          <w:szCs w:val="28"/>
        </w:rPr>
        <w:t xml:space="preserve"> если появление одного из них не исключает появление другого в одном и том же испытании. </w:t>
      </w:r>
    </w:p>
    <w:p w:rsidR="00360B09" w:rsidRPr="001C4EAA" w:rsidRDefault="00360B09" w:rsidP="001C4EAA">
      <w:pPr>
        <w:tabs>
          <w:tab w:val="left" w:pos="2790"/>
        </w:tabs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02519D" wp14:editId="1801E0E9">
            <wp:extent cx="7437120" cy="828675"/>
            <wp:effectExtent l="0" t="0" r="0" b="9525"/>
            <wp:docPr id="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7" t="3846" r="4990" b="86734"/>
                    <a:stretch/>
                  </pic:blipFill>
                  <pic:spPr bwMode="auto">
                    <a:xfrm>
                      <a:off x="0" y="0"/>
                      <a:ext cx="7599114" cy="8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696" w:rsidRPr="001C4EAA" w:rsidRDefault="00750696" w:rsidP="001C4EAA">
      <w:pPr>
        <w:tabs>
          <w:tab w:val="left" w:pos="2790"/>
        </w:tabs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3458A6" wp14:editId="5239CD44">
            <wp:extent cx="7418705" cy="1152525"/>
            <wp:effectExtent l="0" t="0" r="0" b="9525"/>
            <wp:docPr id="3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7" t="14315" r="4990" b="72064"/>
                    <a:stretch/>
                  </pic:blipFill>
                  <pic:spPr bwMode="auto">
                    <a:xfrm>
                      <a:off x="0" y="0"/>
                      <a:ext cx="7438573" cy="115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01BD60" wp14:editId="31CB026A">
            <wp:extent cx="7433310" cy="2593583"/>
            <wp:effectExtent l="0" t="0" r="0" b="0"/>
            <wp:docPr id="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7" t="29367" r="4990" b="38462"/>
                    <a:stretch/>
                  </pic:blipFill>
                  <pic:spPr bwMode="auto">
                    <a:xfrm>
                      <a:off x="0" y="0"/>
                      <a:ext cx="7485503" cy="261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85D9F" wp14:editId="2B9C70AF">
            <wp:extent cx="7446010" cy="1704950"/>
            <wp:effectExtent l="0" t="0" r="2540" b="0"/>
            <wp:docPr id="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29945" r="6029" b="50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267" cy="172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750696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11.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Зависимые и независимые совместные события. Понятие условной вероятности случайного события.</w:t>
      </w:r>
    </w:p>
    <w:p w:rsidR="002B7ADD" w:rsidRPr="001C4EAA" w:rsidRDefault="002B7ADD" w:rsidP="001C4EAA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События А, В называются </w:t>
      </w:r>
      <w:r w:rsidRPr="001C4EAA">
        <w:rPr>
          <w:rFonts w:ascii="Times New Roman" w:hAnsi="Times New Roman" w:cs="Times New Roman"/>
          <w:b/>
          <w:sz w:val="28"/>
          <w:szCs w:val="28"/>
        </w:rPr>
        <w:t>независимыми</w:t>
      </w:r>
      <w:r w:rsidRPr="001C4EAA">
        <w:rPr>
          <w:rFonts w:ascii="Times New Roman" w:hAnsi="Times New Roman" w:cs="Times New Roman"/>
          <w:sz w:val="28"/>
          <w:szCs w:val="28"/>
        </w:rPr>
        <w:t>, если вероятности каждого из них не зависит от того, произошло или нет другое событие. Вероятности независимых событий называются безусловными.</w:t>
      </w:r>
    </w:p>
    <w:p w:rsidR="002B7ADD" w:rsidRDefault="002B7ADD" w:rsidP="001C4EAA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События А, В называются </w:t>
      </w:r>
      <w:r w:rsidRPr="001C4EAA">
        <w:rPr>
          <w:rFonts w:ascii="Times New Roman" w:hAnsi="Times New Roman" w:cs="Times New Roman"/>
          <w:b/>
          <w:sz w:val="28"/>
          <w:szCs w:val="28"/>
        </w:rPr>
        <w:t>зависимыми</w:t>
      </w:r>
      <w:r w:rsidRPr="001C4EAA">
        <w:rPr>
          <w:rFonts w:ascii="Times New Roman" w:hAnsi="Times New Roman" w:cs="Times New Roman"/>
          <w:sz w:val="28"/>
          <w:szCs w:val="28"/>
        </w:rPr>
        <w:t>, если вероятность каждого из них зависит от того, произошло или нет другое событие. Вероятность события В, вычисленная в предположении, что другое событие А уже осуществилось, называется условной вероятностью.</w:t>
      </w:r>
    </w:p>
    <w:p w:rsidR="00360B09" w:rsidRPr="001C4EAA" w:rsidRDefault="00360B09" w:rsidP="001C4EAA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AAB3E5F" wp14:editId="36848280">
            <wp:extent cx="7452995" cy="1847850"/>
            <wp:effectExtent l="0" t="0" r="0" b="0"/>
            <wp:docPr id="1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22" t="48626" r="5405" b="27423"/>
                    <a:stretch/>
                  </pic:blipFill>
                  <pic:spPr bwMode="auto">
                    <a:xfrm>
                      <a:off x="0" y="0"/>
                      <a:ext cx="7498407" cy="185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696" w:rsidRPr="001C4EAA" w:rsidRDefault="00750696" w:rsidP="001C4EAA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CFA80C2" wp14:editId="712A78AD">
            <wp:extent cx="7446645" cy="1524000"/>
            <wp:effectExtent l="0" t="0" r="0" b="0"/>
            <wp:docPr id="3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22" t="73275" r="5405" b="7006"/>
                    <a:stretch/>
                  </pic:blipFill>
                  <pic:spPr bwMode="auto">
                    <a:xfrm>
                      <a:off x="0" y="0"/>
                      <a:ext cx="7459804" cy="152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1451C96" wp14:editId="3366A246">
            <wp:extent cx="7486650" cy="2114550"/>
            <wp:effectExtent l="0" t="0" r="0" b="0"/>
            <wp:docPr id="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3863" r="4990" b="71289"/>
                    <a:stretch/>
                  </pic:blipFill>
                  <pic:spPr bwMode="auto">
                    <a:xfrm>
                      <a:off x="0" y="0"/>
                      <a:ext cx="74866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B09" w:rsidRPr="001C4EAA" w:rsidRDefault="002B7ADD" w:rsidP="00360B09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6C33F8" wp14:editId="69127115">
            <wp:extent cx="7359927" cy="819150"/>
            <wp:effectExtent l="0" t="0" r="0" b="0"/>
            <wp:docPr id="4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78467" r="4990" b="1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4719" cy="84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89111E" wp14:editId="3C62613F">
            <wp:extent cx="7436485" cy="1990725"/>
            <wp:effectExtent l="0" t="0" r="0" b="9525"/>
            <wp:docPr id="4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405" t="3709" r="6029" b="71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7584" cy="2004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399451" wp14:editId="2CFBA684">
            <wp:extent cx="7425055" cy="2676525"/>
            <wp:effectExtent l="0" t="0" r="4445" b="9525"/>
            <wp:docPr id="4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37" t="16071" r="5405" b="45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123" cy="2687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D2FED8B" wp14:editId="42B8D44C">
            <wp:extent cx="7343140" cy="3838575"/>
            <wp:effectExtent l="0" t="0" r="0" b="9525"/>
            <wp:docPr id="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600" t="32418" r="6588" b="19505"/>
                    <a:stretch/>
                  </pic:blipFill>
                  <pic:spPr bwMode="auto">
                    <a:xfrm>
                      <a:off x="0" y="0"/>
                      <a:ext cx="7352020" cy="384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 xml:space="preserve">УСЛОВНАЯ ВЕРОЯТНОСТЬ 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7B5498A" wp14:editId="10D31C7C">
            <wp:extent cx="7458075" cy="2200275"/>
            <wp:effectExtent l="0" t="0" r="9525" b="9525"/>
            <wp:docPr id="4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861" t="55632" r="4990" b="1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12.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Теоремы произведения вероятностей случайных событий. Доказательство теорем и следствий.</w:t>
      </w:r>
    </w:p>
    <w:p w:rsidR="002B7ADD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ТЕОРЕМА УМНОЖЕНИЯ ВЕРОЯТНОСТЕЙ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DF8835D" wp14:editId="11D430C0">
            <wp:extent cx="7380605" cy="2238375"/>
            <wp:effectExtent l="0" t="0" r="0" b="9525"/>
            <wp:docPr id="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861" t="64011" r="4990" b="6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778" cy="2240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45EDE70" wp14:editId="16883A5E">
            <wp:extent cx="7463790" cy="5305425"/>
            <wp:effectExtent l="0" t="0" r="3810" b="9525"/>
            <wp:docPr id="4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45" t="4121" r="4158" b="37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9533" cy="531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lightGray"/>
        </w:rPr>
        <w:t>ТЕОРЕМА УМНОЖЕНИЯ ДЛЯ НЕЗАВИСИМЫХ СОБЫТИЙ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B7ADD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33ED29" wp14:editId="7A1DFC88">
            <wp:extent cx="7380605" cy="2381250"/>
            <wp:effectExtent l="0" t="0" r="0" b="0"/>
            <wp:docPr id="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3605" r="4990" b="71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047" cy="2392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7F99" w:rsidRPr="001C4EAA" w:rsidRDefault="00407F99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17B7EDA" wp14:editId="59BE60EA">
            <wp:extent cx="7408545" cy="971550"/>
            <wp:effectExtent l="0" t="0" r="0" b="0"/>
            <wp:docPr id="12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37" t="16071" r="5405" b="74435"/>
                    <a:stretch/>
                  </pic:blipFill>
                  <pic:spPr bwMode="auto">
                    <a:xfrm>
                      <a:off x="0" y="0"/>
                      <a:ext cx="7548412" cy="98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B6DE7EA" wp14:editId="7266EC2C">
            <wp:extent cx="7444740" cy="2371725"/>
            <wp:effectExtent l="0" t="0" r="0" b="9525"/>
            <wp:docPr id="4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37" t="26246" r="5405" b="45605"/>
                    <a:stretch/>
                  </pic:blipFill>
                  <pic:spPr bwMode="auto">
                    <a:xfrm>
                      <a:off x="0" y="0"/>
                      <a:ext cx="7465484" cy="237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13.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Вероятность появления хотя бы одного события. Общий и частный случай.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7F5109" wp14:editId="3C54CC9E">
            <wp:extent cx="7435215" cy="552450"/>
            <wp:effectExtent l="0" t="0" r="0" b="0"/>
            <wp:docPr id="4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85989" r="4574" b="7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783" cy="5576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015A" w:rsidRPr="001C4EAA" w:rsidRDefault="00C8015A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AFCBCFB" wp14:editId="4CEAE9FC">
            <wp:extent cx="7248525" cy="1866900"/>
            <wp:effectExtent l="0" t="0" r="9525" b="0"/>
            <wp:docPr id="3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00" t="3709" r="6827" b="69849"/>
                    <a:stretch/>
                  </pic:blipFill>
                  <pic:spPr bwMode="auto">
                    <a:xfrm>
                      <a:off x="0" y="0"/>
                      <a:ext cx="7251198" cy="186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99" w:rsidRPr="00407F99" w:rsidRDefault="002B7ADD" w:rsidP="00407F99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C3A971A" wp14:editId="0EC381C9">
            <wp:extent cx="7296150" cy="2495550"/>
            <wp:effectExtent l="0" t="0" r="0" b="0"/>
            <wp:docPr id="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00" t="31148" r="6644" b="34794"/>
                    <a:stretch/>
                  </pic:blipFill>
                  <pic:spPr bwMode="auto">
                    <a:xfrm>
                      <a:off x="0" y="0"/>
                      <a:ext cx="7298276" cy="249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14.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Теорема сложения вероятностей совместных событий. Доказательство.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Два события называют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совместными, </w:t>
      </w:r>
      <w:r w:rsidRPr="001C4EAA">
        <w:rPr>
          <w:rFonts w:ascii="Times New Roman" w:hAnsi="Times New Roman" w:cs="Times New Roman"/>
          <w:sz w:val="28"/>
          <w:szCs w:val="28"/>
        </w:rPr>
        <w:t xml:space="preserve">если появление одного из них не исключает появления другого в одном и том же испытании. </w:t>
      </w:r>
    </w:p>
    <w:p w:rsidR="002B7ADD" w:rsidRPr="001C4EAA" w:rsidRDefault="00407F99" w:rsidP="001C4EAA">
      <w:pPr>
        <w:tabs>
          <w:tab w:val="left" w:pos="2790"/>
        </w:tabs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76B326C" wp14:editId="367A060B">
            <wp:extent cx="7407910" cy="809625"/>
            <wp:effectExtent l="0" t="0" r="2540" b="9525"/>
            <wp:docPr id="12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86" t="3709" r="4990" b="86787"/>
                    <a:stretch/>
                  </pic:blipFill>
                  <pic:spPr bwMode="auto">
                    <a:xfrm>
                      <a:off x="0" y="0"/>
                      <a:ext cx="7555414" cy="82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D56BE7A" wp14:editId="03D652F3">
            <wp:extent cx="7446645" cy="3676650"/>
            <wp:effectExtent l="0" t="0" r="1905" b="0"/>
            <wp:docPr id="5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86" t="14346" r="4990" b="38461"/>
                    <a:stretch/>
                  </pic:blipFill>
                  <pic:spPr bwMode="auto">
                    <a:xfrm>
                      <a:off x="0" y="0"/>
                      <a:ext cx="7456438" cy="368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15.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Вычисление полной вероятности случайных событий.</w:t>
      </w:r>
    </w:p>
    <w:p w:rsidR="001E2AA6" w:rsidRPr="001C4EAA" w:rsidRDefault="001E2AA6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0E47C10" wp14:editId="58782776">
            <wp:extent cx="7372350" cy="2695575"/>
            <wp:effectExtent l="0" t="0" r="0" b="9525"/>
            <wp:docPr id="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652" t="62088" r="5822" b="6593"/>
                    <a:stretch/>
                  </pic:blipFill>
                  <pic:spPr bwMode="auto">
                    <a:xfrm>
                      <a:off x="0" y="0"/>
                      <a:ext cx="73723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AA6" w:rsidRPr="001C4EAA" w:rsidRDefault="001E2AA6" w:rsidP="001C4EAA">
      <w:pPr>
        <w:tabs>
          <w:tab w:val="left" w:pos="2790"/>
        </w:tabs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02A825" wp14:editId="17F93516">
            <wp:extent cx="7467675" cy="695325"/>
            <wp:effectExtent l="0" t="0" r="0" b="0"/>
            <wp:docPr id="9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7" t="3984" r="5613" b="88298"/>
                    <a:stretch/>
                  </pic:blipFill>
                  <pic:spPr bwMode="auto">
                    <a:xfrm>
                      <a:off x="0" y="0"/>
                      <a:ext cx="7787906" cy="72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4AC3F5" wp14:editId="2D4C9746">
            <wp:extent cx="7303135" cy="1809750"/>
            <wp:effectExtent l="0" t="0" r="0" b="0"/>
            <wp:docPr id="5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684" t="12965" r="5613" b="64011"/>
                    <a:stretch/>
                  </pic:blipFill>
                  <pic:spPr bwMode="auto">
                    <a:xfrm>
                      <a:off x="0" y="0"/>
                      <a:ext cx="7311791" cy="181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 w:firstLine="284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lastRenderedPageBreak/>
        <w:t>Вопрос 16.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407F99">
        <w:rPr>
          <w:rFonts w:ascii="Times New Roman" w:hAnsi="Times New Roman" w:cs="Times New Roman"/>
          <w:b/>
          <w:sz w:val="26"/>
          <w:szCs w:val="26"/>
          <w:highlight w:val="yellow"/>
        </w:rPr>
        <w:t>Понятие гипотезы. Априорные и апостериорные вероятности. Формулы Бейеса.</w:t>
      </w:r>
      <w:r w:rsidR="002B7ADD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 w:firstLine="14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542946" wp14:editId="2DC06242">
            <wp:extent cx="7362825" cy="4629150"/>
            <wp:effectExtent l="0" t="0" r="9525" b="0"/>
            <wp:docPr id="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529" t="27747" r="5405" b="6593"/>
                    <a:stretch/>
                  </pic:blipFill>
                  <pic:spPr bwMode="auto">
                    <a:xfrm>
                      <a:off x="0" y="0"/>
                      <a:ext cx="73628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8865352" wp14:editId="6437465B">
            <wp:extent cx="7525385" cy="1485900"/>
            <wp:effectExtent l="0" t="0" r="0" b="0"/>
            <wp:docPr id="5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3297" r="3950" b="75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856" cy="1506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Априорная вероятность</w:t>
      </w:r>
      <w:r w:rsidRPr="001C4EAA">
        <w:rPr>
          <w:rFonts w:ascii="Times New Roman" w:hAnsi="Times New Roman" w:cs="Times New Roman"/>
          <w:sz w:val="28"/>
          <w:szCs w:val="28"/>
        </w:rPr>
        <w:t xml:space="preserve"> – это вероятность, присвоенная событию при отсутствии знания, поддерживающего его наступление.</w:t>
      </w:r>
    </w:p>
    <w:p w:rsidR="00407F99" w:rsidRDefault="002B7ADD" w:rsidP="00407F99">
      <w:pPr>
        <w:spacing w:after="0"/>
        <w:ind w:left="-1531" w:right="-680"/>
        <w:rPr>
          <w:rFonts w:ascii="Times New Roman" w:hAnsi="Times New Roman" w:cs="Times New Roman"/>
          <w:color w:val="FF0000"/>
          <w:sz w:val="28"/>
          <w:szCs w:val="28"/>
          <w:highlight w:val="lightGray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Апостериорная вероятность</w:t>
      </w:r>
      <w:r w:rsidRPr="001C4EAA">
        <w:rPr>
          <w:rFonts w:ascii="Times New Roman" w:hAnsi="Times New Roman" w:cs="Times New Roman"/>
          <w:sz w:val="28"/>
          <w:szCs w:val="28"/>
        </w:rPr>
        <w:t xml:space="preserve"> – это условная вероятность события при некотором условии, рассматриваемая в противоположность его априорной вероятности.</w:t>
      </w:r>
    </w:p>
    <w:p w:rsidR="002B7ADD" w:rsidRPr="001C4EAA" w:rsidRDefault="00647AEB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0B09">
        <w:rPr>
          <w:rFonts w:ascii="Times New Roman" w:hAnsi="Times New Roman" w:cs="Times New Roman"/>
          <w:color w:val="FF0000"/>
          <w:sz w:val="28"/>
          <w:szCs w:val="28"/>
          <w:highlight w:val="lightGray"/>
        </w:rPr>
        <w:t>Вопрос 17.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Усложнение случайности. Повторные испытания.</w:t>
      </w:r>
    </w:p>
    <w:p w:rsidR="002B7ADD" w:rsidRPr="00407F99" w:rsidRDefault="002B7ADD" w:rsidP="00407F99">
      <w:pPr>
        <w:spacing w:after="0"/>
        <w:ind w:left="-1531" w:right="-68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Рассмотрим случай, когда испытания являются независимыми и вероятность появления события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</w:rPr>
        <w:t xml:space="preserve">в каждом испытании постоянна. Такие испытания называются </w:t>
      </w:r>
      <w:r w:rsidRPr="001C4EA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повторными независимыми.</w:t>
      </w:r>
      <w:r w:rsidR="00407F9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            </w:t>
      </w:r>
      <w:r w:rsidRPr="001C4EAA">
        <w:rPr>
          <w:rFonts w:ascii="Times New Roman" w:hAnsi="Times New Roman" w:cs="Times New Roman"/>
          <w:sz w:val="28"/>
          <w:szCs w:val="28"/>
          <w:lang w:eastAsia="ru-RU"/>
        </w:rPr>
        <w:t xml:space="preserve">Воспользуемся понятием </w:t>
      </w:r>
      <w:r w:rsidRPr="001C4EA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сложного события</w:t>
      </w:r>
      <w:r w:rsidRPr="001C4EAA">
        <w:rPr>
          <w:rFonts w:ascii="Times New Roman" w:hAnsi="Times New Roman" w:cs="Times New Roman"/>
          <w:sz w:val="28"/>
          <w:szCs w:val="28"/>
          <w:lang w:eastAsia="ru-RU"/>
        </w:rPr>
        <w:t xml:space="preserve">, под которым подразумевается совмещение нескольких элементарных событий, состоящих в появлении или непоявлении события </w:t>
      </w:r>
      <w:r w:rsidRPr="001C4EAA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Pr="001C4EAA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>i</w:t>
      </w:r>
      <w:r w:rsidRPr="001C4EAA">
        <w:rPr>
          <w:rFonts w:ascii="Times New Roman" w:hAnsi="Times New Roman" w:cs="Times New Roman"/>
          <w:sz w:val="28"/>
          <w:szCs w:val="28"/>
          <w:lang w:eastAsia="ru-RU"/>
        </w:rPr>
        <w:t>–м испытании.</w:t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92FB88" wp14:editId="1CC86E85">
            <wp:extent cx="3362325" cy="466725"/>
            <wp:effectExtent l="19050" t="0" r="9525" b="0"/>
            <wp:docPr id="110" name="Рисунок 110" descr="http://www.studfiles.ru/html/2706/455/html_eB1ZHSWyxI.Vmz7/img-fnFCe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studfiles.ru/html/2706/455/html_eB1ZHSWyxI.Vmz7/img-fnFCej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449D30" wp14:editId="734F0F1B">
            <wp:extent cx="7392035" cy="3524250"/>
            <wp:effectExtent l="0" t="0" r="0" b="0"/>
            <wp:docPr id="5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7276" t="44505" r="4574" b="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233" cy="3540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B036264" wp14:editId="0BE2593E">
            <wp:extent cx="7162800" cy="2047875"/>
            <wp:effectExtent l="0" t="0" r="0" b="9525"/>
            <wp:docPr id="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56" t="3297" r="5820" b="67857"/>
                    <a:stretch/>
                  </pic:blipFill>
                  <pic:spPr bwMode="auto">
                    <a:xfrm>
                      <a:off x="0" y="0"/>
                      <a:ext cx="71628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0B09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18.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Формула Бернулли. Объяснение вычисления вероятности в повторных испытаниях.</w:t>
      </w:r>
    </w:p>
    <w:p w:rsidR="002B7ADD" w:rsidRDefault="002B7ADD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865ADF" wp14:editId="0E58CB19">
            <wp:extent cx="7143750" cy="2962275"/>
            <wp:effectExtent l="0" t="0" r="0" b="9525"/>
            <wp:docPr id="5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31868" r="6653" b="29616"/>
                    <a:stretch/>
                  </pic:blipFill>
                  <pic:spPr bwMode="auto">
                    <a:xfrm>
                      <a:off x="0" y="0"/>
                      <a:ext cx="71437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F99" w:rsidRPr="001C4EAA" w:rsidRDefault="00407F99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DBC15C" wp14:editId="6295A5CF">
            <wp:extent cx="7147525" cy="1905000"/>
            <wp:effectExtent l="0" t="0" r="0" b="0"/>
            <wp:docPr id="12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71264" r="6653" b="6456"/>
                    <a:stretch/>
                  </pic:blipFill>
                  <pic:spPr bwMode="auto">
                    <a:xfrm>
                      <a:off x="0" y="0"/>
                      <a:ext cx="7173237" cy="191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60B09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19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>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Локальная теорема Лапласа.</w:t>
      </w:r>
    </w:p>
    <w:p w:rsidR="002B7ADD" w:rsidRPr="001C4EAA" w:rsidRDefault="002B7ADD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F742664" wp14:editId="25F1BFE4">
            <wp:extent cx="7191375" cy="552450"/>
            <wp:effectExtent l="0" t="0" r="9525" b="0"/>
            <wp:docPr id="5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7630" t="78846" r="6827" b="14148"/>
                    <a:stretch/>
                  </pic:blipFill>
                  <pic:spPr bwMode="auto">
                    <a:xfrm>
                      <a:off x="0" y="0"/>
                      <a:ext cx="7191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5B6784" wp14:editId="3B9F1D0D">
            <wp:extent cx="7486650" cy="3057525"/>
            <wp:effectExtent l="0" t="0" r="0" b="9525"/>
            <wp:docPr id="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405" t="3571" r="5405" b="54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305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7F99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20.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Вероятность попадания в заданный интервал в повторных испытаниях. Интегральная теорема Лапласа.</w:t>
      </w:r>
    </w:p>
    <w:p w:rsidR="00407F99" w:rsidRDefault="002B7ADD" w:rsidP="001C4EAA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22A5D5A" wp14:editId="0E4C398A">
            <wp:extent cx="7239000" cy="2905125"/>
            <wp:effectExtent l="0" t="0" r="0" b="9525"/>
            <wp:docPr id="6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45" t="34065" r="4782" b="28463"/>
                    <a:stretch/>
                  </pic:blipFill>
                  <pic:spPr bwMode="auto">
                    <a:xfrm>
                      <a:off x="0" y="0"/>
                      <a:ext cx="72390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AA6" w:rsidRPr="00BC2B46" w:rsidRDefault="00407F99" w:rsidP="00BC2B46">
      <w:pPr>
        <w:tabs>
          <w:tab w:val="left" w:pos="2790"/>
        </w:tabs>
        <w:spacing w:after="0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4CBD55" wp14:editId="2B084138">
            <wp:extent cx="7127875" cy="1552575"/>
            <wp:effectExtent l="0" t="0" r="0" b="9525"/>
            <wp:docPr id="12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7869" t="71198" r="4782" b="6593"/>
                    <a:stretch/>
                  </pic:blipFill>
                  <pic:spPr bwMode="auto">
                    <a:xfrm>
                      <a:off x="0" y="0"/>
                      <a:ext cx="7134178" cy="155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7ADD"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480F91" wp14:editId="7089FC7F">
            <wp:extent cx="7439025" cy="2886075"/>
            <wp:effectExtent l="0" t="0" r="9525" b="9525"/>
            <wp:docPr id="6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574" t="3571" r="6653" b="5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288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2B46" w:rsidRDefault="00647AEB" w:rsidP="00BC2B46">
      <w:pPr>
        <w:tabs>
          <w:tab w:val="left" w:pos="2790"/>
        </w:tabs>
        <w:spacing w:after="0" w:line="240" w:lineRule="auto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C2B4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21.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Вероятность отклонения относительной частоты случайного события от постоянной вероятности в независимых повторных испытаниях.</w:t>
      </w:r>
    </w:p>
    <w:p w:rsidR="00BC2B46" w:rsidRDefault="00BC2B46" w:rsidP="00BC2B46">
      <w:pPr>
        <w:tabs>
          <w:tab w:val="left" w:pos="2790"/>
        </w:tabs>
        <w:spacing w:after="0" w:line="240" w:lineRule="auto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B46777" wp14:editId="0BDFD6EF">
            <wp:extent cx="7179310" cy="4257675"/>
            <wp:effectExtent l="0" t="0" r="254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410" t="26521" r="21112" b="17301"/>
                    <a:stretch/>
                  </pic:blipFill>
                  <pic:spPr bwMode="auto">
                    <a:xfrm>
                      <a:off x="0" y="0"/>
                      <a:ext cx="7231021" cy="428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BC2B46">
      <w:pPr>
        <w:tabs>
          <w:tab w:val="left" w:pos="2790"/>
        </w:tabs>
        <w:spacing w:after="0" w:line="240" w:lineRule="auto"/>
        <w:ind w:left="-1531" w:right="-680" w:firstLine="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BBB5351" wp14:editId="3C782C0F">
            <wp:extent cx="7426960" cy="2952750"/>
            <wp:effectExtent l="0" t="0" r="0" b="0"/>
            <wp:docPr id="30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8" t="3709" r="5197" b="59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458" cy="2970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C2B4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22.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Случайная величина. Пояснение необходимости введения этого понятия. Возможные значения – как случайные события.</w:t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93F08EC" wp14:editId="32463EE5">
            <wp:extent cx="7429500" cy="1866900"/>
            <wp:effectExtent l="0" t="0" r="0" b="0"/>
            <wp:docPr id="30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40797" r="4990" b="33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2B46" w:rsidRDefault="002B7ADD" w:rsidP="00BC2B46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Выше рассматривались эксперименты, результаты которых являются случайными событиями. Однако часто возникает необходимость количественного представления результатов эксперимента в виде некоторой величины 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E7A604" wp14:editId="10D8C498">
            <wp:extent cx="152400" cy="238125"/>
            <wp:effectExtent l="0" t="0" r="0" b="0"/>
            <wp:docPr id="114" name="Рисунок 114" descr="http://www.bestreferat.ru/images/paper/61/55/8655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www.bestreferat.ru/images/paper/61/55/865556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sz w:val="28"/>
          <w:szCs w:val="28"/>
        </w:rPr>
        <w:t> , которая называется случайной величиной. Случайная величина является вторым (после случайного события) основным объектом изучения теории вероятностей и обеспечивает более общий способ описания опыта со случайным исходом, чем совокупность случайных событий.</w:t>
      </w:r>
    </w:p>
    <w:p w:rsidR="00BC2B46" w:rsidRDefault="00BC2B46" w:rsidP="00BC2B46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C71F67" wp14:editId="5C0CAE6C">
            <wp:extent cx="7355205" cy="771525"/>
            <wp:effectExtent l="0" t="0" r="0" b="9525"/>
            <wp:docPr id="12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37" t="82830" r="5197" b="6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994" cy="773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BC2B46" w:rsidP="00125F6C">
      <w:pPr>
        <w:spacing w:after="0"/>
        <w:ind w:left="-1531" w:right="-680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9ACF63" wp14:editId="7E130EC9">
            <wp:extent cx="7346804" cy="1581150"/>
            <wp:effectExtent l="0" t="0" r="6985" b="0"/>
            <wp:docPr id="32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388" t="9890" r="6511" b="67542"/>
                    <a:stretch/>
                  </pic:blipFill>
                  <pic:spPr bwMode="auto">
                    <a:xfrm>
                      <a:off x="0" y="0"/>
                      <a:ext cx="7421698" cy="159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23.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Разновидности случайных величин. Закон распределения дискретной случайной величины,</w:t>
      </w:r>
      <w:r w:rsidR="002B7ADD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green"/>
        </w:rPr>
        <w:t>графическое представление. Функция распределения и её свойства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.</w:t>
      </w:r>
      <w:r w:rsidR="002B7ADD"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1877B53" wp14:editId="4592DF5E">
            <wp:extent cx="7458075" cy="1457325"/>
            <wp:effectExtent l="0" t="0" r="0" b="9525"/>
            <wp:docPr id="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690" t="42170" r="4930" b="37363"/>
                    <a:stretch/>
                  </pic:blipFill>
                  <pic:spPr bwMode="auto">
                    <a:xfrm>
                      <a:off x="0" y="0"/>
                      <a:ext cx="7458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E8FE62D" wp14:editId="617E2729">
            <wp:extent cx="7381875" cy="5172075"/>
            <wp:effectExtent l="0" t="0" r="9525" b="9525"/>
            <wp:docPr id="6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574" t="3984" r="5405" b="19093"/>
                    <a:stretch/>
                  </pic:blipFill>
                  <pic:spPr bwMode="auto">
                    <a:xfrm>
                      <a:off x="0" y="0"/>
                      <a:ext cx="738187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647AEB" w:rsidP="00125F6C">
      <w:pPr>
        <w:spacing w:after="0"/>
        <w:ind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24.</w:t>
      </w:r>
      <w:r w:rsidR="002B7ADD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Биномиальный закон распределения.</w:t>
      </w:r>
    </w:p>
    <w:p w:rsidR="002B7ADD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B12F6E" wp14:editId="0B755925">
            <wp:extent cx="7360211" cy="552450"/>
            <wp:effectExtent l="0" t="0" r="0" b="0"/>
            <wp:docPr id="7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45" t="86676" r="5197" b="6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8361" cy="57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5F6C" w:rsidRPr="001C4EAA" w:rsidRDefault="00125F6C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5FB9F75" wp14:editId="61211D2D">
            <wp:extent cx="7387590" cy="714375"/>
            <wp:effectExtent l="0" t="0" r="0" b="9525"/>
            <wp:docPr id="32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8" t="3161" r="5405" b="87942"/>
                    <a:stretch/>
                  </pic:blipFill>
                  <pic:spPr bwMode="auto">
                    <a:xfrm>
                      <a:off x="0" y="0"/>
                      <a:ext cx="7388379" cy="7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772B5FD" wp14:editId="16BC72EB">
            <wp:extent cx="7429500" cy="5619750"/>
            <wp:effectExtent l="0" t="0" r="0" b="0"/>
            <wp:docPr id="7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8" t="12113" r="5405" b="22390"/>
                    <a:stretch/>
                  </pic:blipFill>
                  <pic:spPr bwMode="auto">
                    <a:xfrm>
                      <a:off x="0" y="0"/>
                      <a:ext cx="74295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Default="00647AEB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25.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green"/>
        </w:rPr>
        <w:t>Закон распределения Лапласа. Пояснение.</w:t>
      </w:r>
    </w:p>
    <w:p w:rsidR="00125F6C" w:rsidRPr="00125F6C" w:rsidRDefault="00695933" w:rsidP="00695933">
      <w:pPr>
        <w:pStyle w:val="a5"/>
        <w:shd w:val="clear" w:color="auto" w:fill="FFFFFF"/>
        <w:spacing w:before="0" w:beforeAutospacing="0" w:after="0" w:afterAutospacing="0"/>
        <w:ind w:left="-1531" w:right="-56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1BE17B9" wp14:editId="24A10D85">
            <wp:simplePos x="0" y="0"/>
            <wp:positionH relativeFrom="column">
              <wp:posOffset>3034665</wp:posOffset>
            </wp:positionH>
            <wp:positionV relativeFrom="paragraph">
              <wp:posOffset>233680</wp:posOffset>
            </wp:positionV>
            <wp:extent cx="2730500" cy="333375"/>
            <wp:effectExtent l="0" t="0" r="0" b="9525"/>
            <wp:wrapNone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2" t="49717" r="60857" b="45680"/>
                    <a:stretch/>
                  </pic:blipFill>
                  <pic:spPr bwMode="auto">
                    <a:xfrm>
                      <a:off x="0" y="0"/>
                      <a:ext cx="273050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F6C">
        <w:rPr>
          <w:b/>
          <w:bCs/>
          <w:sz w:val="28"/>
          <w:szCs w:val="28"/>
        </w:rPr>
        <w:t>Распределение Лапла</w:t>
      </w:r>
      <w:r w:rsidR="00125F6C" w:rsidRPr="00125F6C">
        <w:rPr>
          <w:b/>
          <w:bCs/>
          <w:sz w:val="28"/>
          <w:szCs w:val="28"/>
        </w:rPr>
        <w:t>са</w:t>
      </w:r>
      <w:r w:rsidR="00125F6C" w:rsidRPr="00125F6C">
        <w:rPr>
          <w:rStyle w:val="apple-converted-space"/>
          <w:sz w:val="28"/>
          <w:szCs w:val="28"/>
        </w:rPr>
        <w:t> </w:t>
      </w:r>
      <w:r w:rsidR="00125F6C" w:rsidRPr="00125F6C">
        <w:rPr>
          <w:sz w:val="28"/>
          <w:szCs w:val="28"/>
        </w:rPr>
        <w:t>— в</w:t>
      </w:r>
      <w:r w:rsidR="00125F6C" w:rsidRPr="00125F6C">
        <w:rPr>
          <w:rStyle w:val="apple-converted-space"/>
          <w:sz w:val="28"/>
          <w:szCs w:val="28"/>
        </w:rPr>
        <w:t> </w:t>
      </w:r>
      <w:hyperlink r:id="rId53" w:tooltip="Теория вероятностей" w:history="1">
        <w:r w:rsidR="00125F6C" w:rsidRPr="00125F6C">
          <w:rPr>
            <w:rStyle w:val="a8"/>
            <w:color w:val="auto"/>
            <w:sz w:val="28"/>
            <w:szCs w:val="28"/>
            <w:u w:val="none"/>
          </w:rPr>
          <w:t>теории вероятностей</w:t>
        </w:r>
      </w:hyperlink>
      <w:r w:rsidR="00125F6C">
        <w:rPr>
          <w:rStyle w:val="apple-converted-space"/>
          <w:sz w:val="28"/>
          <w:szCs w:val="28"/>
        </w:rPr>
        <w:t xml:space="preserve"> </w:t>
      </w:r>
      <w:r w:rsidR="00125F6C" w:rsidRPr="00125F6C">
        <w:rPr>
          <w:sz w:val="28"/>
          <w:szCs w:val="28"/>
        </w:rPr>
        <w:t>это</w:t>
      </w:r>
      <w:r w:rsidR="00125F6C">
        <w:rPr>
          <w:rStyle w:val="apple-converted-space"/>
          <w:sz w:val="28"/>
          <w:szCs w:val="28"/>
        </w:rPr>
        <w:t xml:space="preserve"> </w:t>
      </w:r>
      <w:hyperlink r:id="rId54" w:tooltip="Абсолютно непрерывное распределение" w:history="1">
        <w:r w:rsidR="00125F6C" w:rsidRPr="00125F6C">
          <w:rPr>
            <w:rStyle w:val="a8"/>
            <w:color w:val="auto"/>
            <w:sz w:val="28"/>
            <w:szCs w:val="28"/>
            <w:u w:val="none"/>
          </w:rPr>
          <w:t>непрерывное</w:t>
        </w:r>
      </w:hyperlink>
      <w:r w:rsidR="00125F6C" w:rsidRPr="00125F6C">
        <w:rPr>
          <w:rStyle w:val="apple-converted-space"/>
          <w:sz w:val="28"/>
          <w:szCs w:val="28"/>
        </w:rPr>
        <w:t> </w:t>
      </w:r>
      <w:hyperlink r:id="rId55" w:tooltip="Распределение вероятностей" w:history="1">
        <w:r w:rsidR="00125F6C" w:rsidRPr="00125F6C">
          <w:rPr>
            <w:rStyle w:val="a8"/>
            <w:color w:val="auto"/>
            <w:sz w:val="28"/>
            <w:szCs w:val="28"/>
            <w:u w:val="none"/>
          </w:rPr>
          <w:t>распределение</w:t>
        </w:r>
      </w:hyperlink>
      <w:r w:rsidR="00125F6C" w:rsidRPr="00125F6C">
        <w:rPr>
          <w:rStyle w:val="apple-converted-space"/>
          <w:sz w:val="28"/>
          <w:szCs w:val="28"/>
        </w:rPr>
        <w:t> </w:t>
      </w:r>
      <w:hyperlink r:id="rId56" w:tooltip="Случайная величина" w:history="1">
        <w:r w:rsidR="00125F6C" w:rsidRPr="00125F6C">
          <w:rPr>
            <w:rStyle w:val="a8"/>
            <w:color w:val="auto"/>
            <w:sz w:val="28"/>
            <w:szCs w:val="28"/>
            <w:u w:val="none"/>
          </w:rPr>
          <w:t>случайной величины</w:t>
        </w:r>
      </w:hyperlink>
      <w:r w:rsidR="00125F6C" w:rsidRPr="00125F6C">
        <w:rPr>
          <w:sz w:val="28"/>
          <w:szCs w:val="28"/>
        </w:rPr>
        <w:t>, при котором</w:t>
      </w:r>
      <w:r w:rsidR="00125F6C" w:rsidRPr="00125F6C">
        <w:rPr>
          <w:rStyle w:val="apple-converted-space"/>
          <w:sz w:val="28"/>
          <w:szCs w:val="28"/>
        </w:rPr>
        <w:t> </w:t>
      </w:r>
      <w:hyperlink r:id="rId57" w:tooltip="Плотность вероятности" w:history="1">
        <w:r w:rsidR="00125F6C" w:rsidRPr="00125F6C">
          <w:rPr>
            <w:rStyle w:val="a8"/>
            <w:color w:val="auto"/>
            <w:sz w:val="28"/>
            <w:szCs w:val="28"/>
            <w:u w:val="none"/>
          </w:rPr>
          <w:t>плотность вероятности</w:t>
        </w:r>
      </w:hyperlink>
      <w:r w:rsidR="00125F6C" w:rsidRPr="00125F6C">
        <w:rPr>
          <w:rStyle w:val="apple-converted-space"/>
          <w:sz w:val="28"/>
          <w:szCs w:val="28"/>
        </w:rPr>
        <w:t> </w:t>
      </w:r>
      <w:r w:rsidR="00125F6C" w:rsidRPr="00125F6C">
        <w:rPr>
          <w:sz w:val="28"/>
          <w:szCs w:val="28"/>
        </w:rPr>
        <w:t>есть</w:t>
      </w:r>
    </w:p>
    <w:p w:rsidR="00695933" w:rsidRDefault="00695933" w:rsidP="00695933">
      <w:pPr>
        <w:shd w:val="clear" w:color="auto" w:fill="FFFFFF"/>
        <w:spacing w:after="0"/>
        <w:ind w:left="-1531" w:right="-567"/>
        <w:rPr>
          <w:rStyle w:val="mwe-math-mathml-inline"/>
          <w:rFonts w:ascii="Arial" w:hAnsi="Arial" w:cs="Arial"/>
          <w:color w:val="222222"/>
          <w:sz w:val="21"/>
          <w:szCs w:val="21"/>
        </w:rPr>
      </w:pPr>
    </w:p>
    <w:p w:rsidR="00125F6C" w:rsidRPr="00695933" w:rsidRDefault="00695933" w:rsidP="00695933">
      <w:pPr>
        <w:shd w:val="clear" w:color="auto" w:fill="FFFFFF"/>
        <w:spacing w:after="0"/>
        <w:ind w:left="-1531" w:right="-567"/>
        <w:rPr>
          <w:rFonts w:ascii="Times New Roman" w:hAnsi="Times New Roman" w:cs="Times New Roman"/>
          <w:color w:val="222222"/>
          <w:sz w:val="28"/>
          <w:szCs w:val="28"/>
        </w:rPr>
      </w:pPr>
      <w:r w:rsidRPr="00695933">
        <w:rPr>
          <w:rStyle w:val="mwe-math-mathml-inline"/>
          <w:rFonts w:ascii="Times New Roman" w:hAnsi="Times New Roman" w:cs="Times New Roman"/>
          <w:color w:val="222222"/>
          <w:sz w:val="28"/>
          <w:szCs w:val="28"/>
        </w:rPr>
        <w:t xml:space="preserve">                                             </w:t>
      </w:r>
      <w:r>
        <w:rPr>
          <w:rStyle w:val="mwe-math-mathml-inline"/>
          <w:rFonts w:ascii="Times New Roman" w:hAnsi="Times New Roman" w:cs="Times New Roman"/>
          <w:color w:val="222222"/>
          <w:sz w:val="28"/>
          <w:szCs w:val="28"/>
        </w:rPr>
        <w:t xml:space="preserve">       </w:t>
      </w:r>
      <w:r w:rsidR="00125F6C" w:rsidRPr="00695933"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</w:rPr>
        <w:t>{\displaystyle f(x)={\frac {\alpha }{2}}\,e^{-\alpha |x-\beta |},\quad \infty &lt;x&lt;+\infty ,}</w:t>
      </w:r>
      <w:r w:rsidR="00125F6C" w:rsidRPr="00695933">
        <w:rPr>
          <w:rFonts w:ascii="Times New Roman" w:hAnsi="Times New Roman" w:cs="Times New Roman"/>
          <w:color w:val="222222"/>
          <w:sz w:val="28"/>
          <w:szCs w:val="28"/>
        </w:rPr>
        <w:t>где</w:t>
      </w:r>
      <w:r w:rsidR="00125F6C" w:rsidRPr="00695933">
        <w:rPr>
          <w:rStyle w:val="apple-converted-space"/>
          <w:rFonts w:ascii="Times New Roman" w:hAnsi="Times New Roman" w:cs="Times New Roman"/>
          <w:color w:val="222222"/>
          <w:sz w:val="28"/>
          <w:szCs w:val="28"/>
        </w:rPr>
        <w:t> </w:t>
      </w:r>
      <w:r w:rsidR="00125F6C" w:rsidRPr="00695933"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</w:rPr>
        <w:t>{\displaystyle \alpha &gt;0}</w:t>
      </w:r>
      <w:r w:rsidRPr="00695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201722" wp14:editId="2E242C39">
            <wp:extent cx="369062" cy="154206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8088" t="55557" r="78341" b="41789"/>
                    <a:stretch/>
                  </pic:blipFill>
                  <pic:spPr bwMode="auto">
                    <a:xfrm>
                      <a:off x="0" y="0"/>
                      <a:ext cx="387130" cy="16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F6C" w:rsidRPr="00695933">
        <w:rPr>
          <w:rStyle w:val="apple-converted-space"/>
          <w:rFonts w:ascii="Times New Roman" w:hAnsi="Times New Roman" w:cs="Times New Roman"/>
          <w:color w:val="222222"/>
          <w:sz w:val="28"/>
          <w:szCs w:val="28"/>
        </w:rPr>
        <w:t> </w:t>
      </w:r>
      <w:r w:rsidR="00125F6C" w:rsidRPr="00695933">
        <w:rPr>
          <w:rFonts w:ascii="Times New Roman" w:hAnsi="Times New Roman" w:cs="Times New Roman"/>
          <w:color w:val="222222"/>
          <w:sz w:val="28"/>
          <w:szCs w:val="28"/>
        </w:rPr>
        <w:t>— параметр масштаба,</w:t>
      </w:r>
      <w:r w:rsidR="00125F6C" w:rsidRPr="00695933">
        <w:rPr>
          <w:rStyle w:val="apple-converted-space"/>
          <w:rFonts w:ascii="Times New Roman" w:hAnsi="Times New Roman" w:cs="Times New Roman"/>
          <w:color w:val="222222"/>
          <w:sz w:val="28"/>
          <w:szCs w:val="28"/>
        </w:rPr>
        <w:t> </w:t>
      </w:r>
      <w:r w:rsidR="00125F6C" w:rsidRPr="00695933"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</w:rPr>
        <w:t>{\displaystyle -\infty &lt;\beta &lt;+\infty }</w:t>
      </w:r>
      <w:r w:rsidRPr="0069593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6959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201722" wp14:editId="2E242C39">
            <wp:extent cx="843915" cy="152524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660" t="55741" r="56101" b="41611"/>
                    <a:stretch/>
                  </pic:blipFill>
                  <pic:spPr bwMode="auto">
                    <a:xfrm>
                      <a:off x="0" y="0"/>
                      <a:ext cx="852166" cy="15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F6C" w:rsidRPr="00695933">
        <w:rPr>
          <w:rStyle w:val="apple-converted-space"/>
          <w:rFonts w:ascii="Times New Roman" w:hAnsi="Times New Roman" w:cs="Times New Roman"/>
          <w:color w:val="222222"/>
          <w:sz w:val="28"/>
          <w:szCs w:val="28"/>
        </w:rPr>
        <w:t> </w:t>
      </w:r>
      <w:r w:rsidR="00125F6C" w:rsidRPr="00695933">
        <w:rPr>
          <w:rFonts w:ascii="Times New Roman" w:hAnsi="Times New Roman" w:cs="Times New Roman"/>
          <w:color w:val="222222"/>
          <w:sz w:val="28"/>
          <w:szCs w:val="28"/>
        </w:rPr>
        <w:t>— параметр сдвига.</w:t>
      </w:r>
    </w:p>
    <w:p w:rsidR="00125F6C" w:rsidRPr="00695933" w:rsidRDefault="00695933" w:rsidP="00695933">
      <w:pPr>
        <w:spacing w:after="0"/>
        <w:ind w:left="-1531" w:right="-567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9593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По определению, функция </w:t>
      </w:r>
      <w:r w:rsidRPr="00695933">
        <w:rPr>
          <w:rFonts w:ascii="Times New Roman" w:hAnsi="Times New Roman" w:cs="Times New Roman"/>
          <w:sz w:val="28"/>
          <w:szCs w:val="28"/>
          <w:shd w:val="clear" w:color="auto" w:fill="FFFFFF"/>
        </w:rPr>
        <w:t>распределения — это</w:t>
      </w:r>
      <w:r w:rsidRPr="0069593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58" w:tooltip="Интеграл" w:history="1">
        <w:r w:rsidRPr="00695933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интеграл</w:t>
        </w:r>
      </w:hyperlink>
      <w:r w:rsidRPr="00695933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95933">
        <w:rPr>
          <w:rFonts w:ascii="Times New Roman" w:hAnsi="Times New Roman" w:cs="Times New Roman"/>
          <w:sz w:val="28"/>
          <w:szCs w:val="28"/>
          <w:shd w:val="clear" w:color="auto" w:fill="FFFFFF"/>
        </w:rPr>
        <w:t>от плотности распределения:</w:t>
      </w:r>
    </w:p>
    <w:p w:rsidR="00695933" w:rsidRDefault="00695933" w:rsidP="00695933">
      <w:pPr>
        <w:spacing w:after="0"/>
        <w:ind w:left="-1531" w:right="-567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EB0A78" wp14:editId="4320431C">
            <wp:extent cx="3171825" cy="676275"/>
            <wp:effectExtent l="0" t="0" r="9525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958" t="45913" r="60395" b="45247"/>
                    <a:stretch/>
                  </pic:blipFill>
                  <pic:spPr bwMode="auto">
                    <a:xfrm>
                      <a:off x="0" y="0"/>
                      <a:ext cx="3216667" cy="68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50A" w:rsidRPr="001C4EAA" w:rsidRDefault="00647AEB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26.</w:t>
      </w:r>
      <w:r w:rsidR="002B7ADD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Закон распределения Пуассона.</w:t>
      </w:r>
    </w:p>
    <w:p w:rsidR="002B7ADD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501F53B" wp14:editId="072984F2">
            <wp:extent cx="7370445" cy="1381125"/>
            <wp:effectExtent l="0" t="0" r="0" b="9525"/>
            <wp:docPr id="7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28984" r="5197" b="52557"/>
                    <a:stretch/>
                  </pic:blipFill>
                  <pic:spPr bwMode="auto">
                    <a:xfrm>
                      <a:off x="0" y="0"/>
                      <a:ext cx="7407064" cy="138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933" w:rsidRPr="001C4EAA" w:rsidRDefault="00695933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0391613" wp14:editId="491099F7">
            <wp:extent cx="7338695" cy="3124200"/>
            <wp:effectExtent l="0" t="0" r="0" b="0"/>
            <wp:docPr id="32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7105" t="47306" r="5197" b="6731"/>
                    <a:stretch/>
                  </pic:blipFill>
                  <pic:spPr bwMode="auto">
                    <a:xfrm>
                      <a:off x="0" y="0"/>
                      <a:ext cx="7348979" cy="31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68FD94B" wp14:editId="778FE1AB">
            <wp:extent cx="7429500" cy="4171950"/>
            <wp:effectExtent l="0" t="0" r="0" b="0"/>
            <wp:docPr id="7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3846" r="5821" b="39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27.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Поток событий. Свойства. Простейший поток событий.</w:t>
      </w:r>
    </w:p>
    <w:p w:rsidR="002B7ADD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9CDC4A" wp14:editId="11BC099C">
            <wp:extent cx="7372350" cy="1447800"/>
            <wp:effectExtent l="0" t="0" r="0" b="0"/>
            <wp:docPr id="8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98" t="64423" r="5344" b="16669"/>
                    <a:stretch/>
                  </pic:blipFill>
                  <pic:spPr bwMode="auto">
                    <a:xfrm>
                      <a:off x="0" y="0"/>
                      <a:ext cx="7372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933" w:rsidRPr="001C4EAA" w:rsidRDefault="00695933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0235BB7" wp14:editId="17826043">
            <wp:extent cx="7384525" cy="771525"/>
            <wp:effectExtent l="0" t="0" r="6985" b="0"/>
            <wp:docPr id="3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605" t="82795" r="6029" b="6593"/>
                    <a:stretch/>
                  </pic:blipFill>
                  <pic:spPr bwMode="auto">
                    <a:xfrm>
                      <a:off x="0" y="0"/>
                      <a:ext cx="7473702" cy="78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5C9607D" wp14:editId="49878BCD">
            <wp:extent cx="7515225" cy="5838825"/>
            <wp:effectExtent l="0" t="0" r="9525" b="9525"/>
            <wp:docPr id="8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3571" r="5613" b="16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583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21056" w:rsidRDefault="00C21056" w:rsidP="00C21056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D57289C" wp14:editId="63BD8FA2">
            <wp:extent cx="7414895" cy="1600200"/>
            <wp:effectExtent l="0" t="0" r="0" b="0"/>
            <wp:docPr id="3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3434" r="5613" b="74981"/>
                    <a:stretch/>
                  </pic:blipFill>
                  <pic:spPr bwMode="auto">
                    <a:xfrm>
                      <a:off x="0" y="0"/>
                      <a:ext cx="7419524" cy="16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056" w:rsidRDefault="00C21056" w:rsidP="00C21056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E01E74E" wp14:editId="3A137D45">
            <wp:extent cx="7329805" cy="819150"/>
            <wp:effectExtent l="0" t="0" r="0" b="0"/>
            <wp:docPr id="33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24969" r="5613" b="64350"/>
                    <a:stretch/>
                  </pic:blipFill>
                  <pic:spPr bwMode="auto">
                    <a:xfrm>
                      <a:off x="0" y="0"/>
                      <a:ext cx="7331382" cy="8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056" w:rsidRDefault="00C21056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:rsidR="00C21056" w:rsidRDefault="00C21056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68A6A1" wp14:editId="2CCD54EB">
            <wp:extent cx="7357110" cy="3429000"/>
            <wp:effectExtent l="0" t="0" r="0" b="0"/>
            <wp:docPr id="33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35475" r="5613" b="14148"/>
                    <a:stretch/>
                  </pic:blipFill>
                  <pic:spPr bwMode="auto">
                    <a:xfrm>
                      <a:off x="0" y="0"/>
                      <a:ext cx="7371848" cy="34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C21056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</w:t>
      </w:r>
      <w:r w:rsidR="00647AEB"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прос 28.</w:t>
      </w:r>
      <w:r w:rsidR="00647AEB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Геометрический закон распределения случайной величины.</w:t>
      </w:r>
      <w:r w:rsidR="002B7ADD"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E6D309" wp14:editId="3B3AC1D5">
            <wp:extent cx="7409815" cy="3324225"/>
            <wp:effectExtent l="0" t="0" r="635" b="9525"/>
            <wp:docPr id="8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42857" r="5821" b="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513" cy="3337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82ADFBF" wp14:editId="7FD67448">
            <wp:extent cx="7477125" cy="1809750"/>
            <wp:effectExtent l="0" t="0" r="0" b="0"/>
            <wp:docPr id="8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7" t="3709" r="5613" b="75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180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647AEB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10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29.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Гипергеометрический закон распределения случайной величины.</w:t>
      </w:r>
      <w:r w:rsidR="002B7ADD"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137DC73" wp14:editId="37111001">
            <wp:extent cx="7458075" cy="4943475"/>
            <wp:effectExtent l="0" t="0" r="9525" b="9525"/>
            <wp:docPr id="8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405" t="29396" r="3534" b="6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94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9FC33E" wp14:editId="2011E2F0">
            <wp:extent cx="7439025" cy="2105025"/>
            <wp:effectExtent l="0" t="0" r="0" b="9525"/>
            <wp:docPr id="8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3846" r="5405" b="7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8A69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3</w:t>
      </w:r>
      <w:r w:rsidR="00647AEB"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0.</w:t>
      </w:r>
      <w:r w:rsidR="00647AEB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Математическое ожидание дискретной случайной величины. Вероятностный смысл и свойства.</w:t>
      </w:r>
      <w:r w:rsidR="002B7ADD"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93BDA9D" wp14:editId="383EB98A">
            <wp:extent cx="7515225" cy="3143250"/>
            <wp:effectExtent l="0" t="0" r="0" b="0"/>
            <wp:docPr id="8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574" t="17170" r="4574" b="46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314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lightGray"/>
        </w:rPr>
        <w:t>ВЕРОЯТНОСТНЫЙ СМЫСЛ МАТЕМАТИЧЕСКОГО ОЖИДАНИЯ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B7ADD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60AA50" wp14:editId="6C72AE54">
            <wp:extent cx="7362825" cy="4333875"/>
            <wp:effectExtent l="0" t="0" r="9525" b="9525"/>
            <wp:docPr id="8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18132" r="5613" b="29850"/>
                    <a:stretch/>
                  </pic:blipFill>
                  <pic:spPr bwMode="auto">
                    <a:xfrm>
                      <a:off x="0" y="0"/>
                      <a:ext cx="73628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E56" w:rsidRPr="001C4EAA" w:rsidRDefault="00621E56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4CEA0CC" wp14:editId="55FB5FE4">
            <wp:extent cx="7280275" cy="1685925"/>
            <wp:effectExtent l="0" t="0" r="0" b="9525"/>
            <wp:docPr id="33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7020" t="71119" r="5614" b="6869"/>
                    <a:stretch/>
                  </pic:blipFill>
                  <pic:spPr bwMode="auto">
                    <a:xfrm>
                      <a:off x="0" y="0"/>
                      <a:ext cx="7290203" cy="16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96C29B" wp14:editId="60B471F9">
            <wp:extent cx="7448550" cy="428625"/>
            <wp:effectExtent l="0" t="0" r="0" b="9525"/>
            <wp:docPr id="8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3984" r="6445" b="9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lightGray"/>
        </w:rPr>
        <w:t>СВОЙСТВА МАТЕМАТИЧЕСКОГО ОЖИДАНИЯ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854A1B" wp14:editId="6578AFD2">
            <wp:extent cx="7380605" cy="3390900"/>
            <wp:effectExtent l="0" t="0" r="0" b="0"/>
            <wp:docPr id="9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380" t="51225" r="6467" b="7017"/>
                    <a:stretch/>
                  </pic:blipFill>
                  <pic:spPr bwMode="auto">
                    <a:xfrm>
                      <a:off x="0" y="0"/>
                      <a:ext cx="7401292" cy="340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1FDE61A" wp14:editId="647152FA">
            <wp:extent cx="7380605" cy="3133725"/>
            <wp:effectExtent l="0" t="0" r="0" b="0"/>
            <wp:docPr id="9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613" t="3434" r="5821" b="5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060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8A69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31.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Математическое ожидание числа появления событий в независимых испытаниях.</w:t>
      </w:r>
    </w:p>
    <w:p w:rsidR="0024250A" w:rsidRPr="001C4EAA" w:rsidRDefault="0024250A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D16D128" wp14:editId="2F62C18D">
            <wp:extent cx="7469505" cy="1571625"/>
            <wp:effectExtent l="0" t="0" r="0" b="9525"/>
            <wp:docPr id="9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41895" r="4574" b="36470"/>
                    <a:stretch/>
                  </pic:blipFill>
                  <pic:spPr bwMode="auto">
                    <a:xfrm>
                      <a:off x="0" y="0"/>
                      <a:ext cx="7546282" cy="15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50A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89315C" wp14:editId="2C378FE2">
            <wp:extent cx="7510145" cy="2124075"/>
            <wp:effectExtent l="0" t="0" r="0" b="9525"/>
            <wp:docPr id="9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64620" r="4574" b="6593"/>
                    <a:stretch/>
                  </pic:blipFill>
                  <pic:spPr bwMode="auto">
                    <a:xfrm>
                      <a:off x="0" y="0"/>
                      <a:ext cx="7524532" cy="212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50A" w:rsidRPr="001C4EAA" w:rsidRDefault="002B7ADD" w:rsidP="00621E56">
      <w:pPr>
        <w:spacing w:after="0"/>
        <w:ind w:left="-1531" w:right="-680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97956F" wp14:editId="544CB657">
            <wp:extent cx="7392670" cy="933450"/>
            <wp:effectExtent l="0" t="0" r="0" b="0"/>
            <wp:docPr id="9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8" t="3984" r="7484" b="82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431" cy="949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1E56" w:rsidRPr="00621E56">
        <w:rPr>
          <w:rFonts w:ascii="Times New Roman" w:hAnsi="Times New Roman" w:cs="Times New Roman"/>
          <w:color w:val="FF0000"/>
          <w:sz w:val="26"/>
          <w:szCs w:val="26"/>
          <w:highlight w:val="darkGray"/>
        </w:rPr>
        <w:t>Вопрос</w:t>
      </w:r>
      <w:r w:rsidR="008A69DD" w:rsidRPr="00621E56">
        <w:rPr>
          <w:rFonts w:ascii="Times New Roman" w:hAnsi="Times New Roman" w:cs="Times New Roman"/>
          <w:color w:val="FF0000"/>
          <w:sz w:val="26"/>
          <w:szCs w:val="26"/>
          <w:highlight w:val="darkGray"/>
        </w:rPr>
        <w:t>32</w:t>
      </w:r>
      <w:r w:rsidR="008A69DD" w:rsidRPr="00621E56">
        <w:rPr>
          <w:rFonts w:ascii="Times New Roman" w:hAnsi="Times New Roman" w:cs="Times New Roman"/>
          <w:color w:val="FF0000"/>
          <w:sz w:val="26"/>
          <w:szCs w:val="26"/>
        </w:rPr>
        <w:t>.</w:t>
      </w:r>
      <w:r w:rsidRPr="00621E56">
        <w:rPr>
          <w:rFonts w:ascii="Times New Roman" w:hAnsi="Times New Roman" w:cs="Times New Roman"/>
          <w:b/>
          <w:sz w:val="26"/>
          <w:szCs w:val="26"/>
          <w:highlight w:val="yellow"/>
        </w:rPr>
        <w:t>Дисперсия дискретной случайной величины. Определение, свойства, рабочая формула.</w:t>
      </w:r>
    </w:p>
    <w:p w:rsidR="0024250A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FBFA7B" wp14:editId="66C4F01C">
            <wp:extent cx="7381875" cy="3581400"/>
            <wp:effectExtent l="0" t="0" r="9525" b="0"/>
            <wp:docPr id="9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029" t="45027" r="6237" b="6677"/>
                    <a:stretch/>
                  </pic:blipFill>
                  <pic:spPr bwMode="auto">
                    <a:xfrm>
                      <a:off x="0" y="0"/>
                      <a:ext cx="7404319" cy="359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50A" w:rsidRPr="001C4EAA" w:rsidRDefault="0024250A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D015172" wp14:editId="669E6791">
            <wp:extent cx="7371080" cy="1419225"/>
            <wp:effectExtent l="0" t="0" r="1270" b="9525"/>
            <wp:docPr id="10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841" t="3984" r="5406" b="77134"/>
                    <a:stretch/>
                  </pic:blipFill>
                  <pic:spPr bwMode="auto">
                    <a:xfrm>
                      <a:off x="0" y="0"/>
                      <a:ext cx="7371376" cy="141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C3C618D" wp14:editId="23772FF9">
            <wp:extent cx="7415530" cy="1847850"/>
            <wp:effectExtent l="0" t="0" r="0" b="0"/>
            <wp:docPr id="9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29" t="23271" r="5406" b="51373"/>
                    <a:stretch/>
                  </pic:blipFill>
                  <pic:spPr bwMode="auto">
                    <a:xfrm>
                      <a:off x="0" y="0"/>
                      <a:ext cx="7435716" cy="18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621E56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lightGray"/>
        </w:rPr>
        <w:t>ФОРМУЛА ДЛЯ ВЫЧИСЛЕНИЯ ДИСПЕРСИИ</w:t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E781D74" wp14:editId="510EB53E">
            <wp:extent cx="7553325" cy="3581400"/>
            <wp:effectExtent l="0" t="0" r="9525" b="0"/>
            <wp:docPr id="9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8" t="7692" r="3326" b="43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621E56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21E56">
        <w:rPr>
          <w:rFonts w:ascii="Times New Roman" w:hAnsi="Times New Roman" w:cs="Times New Roman"/>
          <w:b/>
          <w:sz w:val="24"/>
          <w:szCs w:val="28"/>
          <w:highlight w:val="lightGray"/>
        </w:rPr>
        <w:t>СВОЙСТВА ДИСПЕРСИИ</w:t>
      </w:r>
      <w:r w:rsidRPr="00621E56"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:rsidR="00F77753" w:rsidRPr="001C4EAA" w:rsidRDefault="00F77753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07B1EBD" wp14:editId="2E57017E">
            <wp:extent cx="7496175" cy="1838325"/>
            <wp:effectExtent l="0" t="0" r="0" b="9525"/>
            <wp:docPr id="10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574" t="46977" r="4782" b="26373"/>
                    <a:stretch/>
                  </pic:blipFill>
                  <pic:spPr bwMode="auto">
                    <a:xfrm>
                      <a:off x="0" y="0"/>
                      <a:ext cx="74961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753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br w:type="page"/>
      </w: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FA261EC" wp14:editId="73937120">
            <wp:extent cx="7426960" cy="7210425"/>
            <wp:effectExtent l="0" t="0" r="2540" b="9525"/>
            <wp:docPr id="102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574" t="3984" r="4782" b="6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600" cy="7237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7753" w:rsidRPr="001C4EAA" w:rsidRDefault="00F77753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7297A13" wp14:editId="2D3CF070">
            <wp:extent cx="7438390" cy="1733550"/>
            <wp:effectExtent l="0" t="0" r="0" b="0"/>
            <wp:docPr id="113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198" t="3709" r="6029" b="76572"/>
                    <a:stretch/>
                  </pic:blipFill>
                  <pic:spPr bwMode="auto">
                    <a:xfrm>
                      <a:off x="0" y="0"/>
                      <a:ext cx="7472121" cy="174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 w:line="276" w:lineRule="auto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67C305" wp14:editId="79B19451">
            <wp:extent cx="7427484" cy="4143375"/>
            <wp:effectExtent l="0" t="0" r="0" b="0"/>
            <wp:docPr id="10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452" t="24257" r="6029" b="28022"/>
                    <a:stretch/>
                  </pic:blipFill>
                  <pic:spPr bwMode="auto">
                    <a:xfrm>
                      <a:off x="0" y="0"/>
                      <a:ext cx="7496161" cy="418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8A69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</w:t>
      </w:r>
      <w:r w:rsid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с 33</w:t>
      </w: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Дисперсия числа появления событий в независимых испытаниях.</w:t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C93F138" wp14:editId="4299CCAE">
            <wp:extent cx="7429500" cy="1343025"/>
            <wp:effectExtent l="0" t="0" r="0" b="9525"/>
            <wp:docPr id="10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961" t="78709" r="5255" b="6181"/>
                    <a:stretch/>
                  </pic:blipFill>
                  <pic:spPr bwMode="auto">
                    <a:xfrm>
                      <a:off x="0" y="0"/>
                      <a:ext cx="7429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753" w:rsidRPr="001C4EAA" w:rsidRDefault="00F77753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6E3DC5D" wp14:editId="5E89A2D1">
            <wp:extent cx="7467600" cy="2971800"/>
            <wp:effectExtent l="0" t="0" r="0" b="0"/>
            <wp:docPr id="115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237" t="3571" r="4990" b="61299"/>
                    <a:stretch/>
                  </pic:blipFill>
                  <pic:spPr bwMode="auto">
                    <a:xfrm>
                      <a:off x="0" y="0"/>
                      <a:ext cx="7467694" cy="297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4E1929" wp14:editId="4C280D97">
            <wp:extent cx="7446188" cy="3095625"/>
            <wp:effectExtent l="0" t="0" r="2540" b="0"/>
            <wp:docPr id="10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6949" t="41053" r="4990" b="18956"/>
                    <a:stretch/>
                  </pic:blipFill>
                  <pic:spPr bwMode="auto">
                    <a:xfrm>
                      <a:off x="0" y="0"/>
                      <a:ext cx="7475454" cy="310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8A69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34.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Среднее квадратическое отклонение. Определение, применение для суммы независимых случайных величин.</w:t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79E2F93" wp14:editId="4A93EC73">
            <wp:extent cx="7250706" cy="2962275"/>
            <wp:effectExtent l="0" t="0" r="7620" b="0"/>
            <wp:docPr id="10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23352" r="6653" b="38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330" cy="2974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lightGray"/>
        </w:rPr>
        <w:t>СРЕДНЕЕ КВАДРАТИЧЕСКОЕ ОТКЛОНЕНИЕ СУММЫ ВЗАИМНО НЕЗАВИСИМЫХ СЛУЧАЙНЫХ ВЕЛИЧИН</w:t>
      </w:r>
    </w:p>
    <w:p w:rsidR="00F77753" w:rsidRPr="001C4EAA" w:rsidRDefault="00F77753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E9E7D4" wp14:editId="356FAEDF">
            <wp:extent cx="7387590" cy="1828800"/>
            <wp:effectExtent l="0" t="0" r="0" b="0"/>
            <wp:docPr id="11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0" t="9615" r="6237" b="68082"/>
                    <a:stretch/>
                  </pic:blipFill>
                  <pic:spPr bwMode="auto">
                    <a:xfrm>
                      <a:off x="0" y="0"/>
                      <a:ext cx="7421987" cy="183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 w:firstLine="14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7E2CDA6" wp14:editId="42F812ED">
            <wp:extent cx="7216140" cy="2533650"/>
            <wp:effectExtent l="0" t="0" r="3810" b="0"/>
            <wp:docPr id="10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0" t="32590" r="6237" b="35440"/>
                    <a:stretch/>
                  </pic:blipFill>
                  <pic:spPr bwMode="auto">
                    <a:xfrm>
                      <a:off x="0" y="0"/>
                      <a:ext cx="7235333" cy="254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8A69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35.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Одинаково распределенные случайные величины.</w:t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1FADBB9" wp14:editId="4FCC28F0">
            <wp:extent cx="7413702" cy="1704975"/>
            <wp:effectExtent l="0" t="0" r="0" b="0"/>
            <wp:docPr id="10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7277" t="72665" r="5405" b="6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4807" cy="1721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64B6C22" wp14:editId="7680323C">
            <wp:extent cx="7439025" cy="2562225"/>
            <wp:effectExtent l="0" t="0" r="9525" b="9525"/>
            <wp:docPr id="11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4121" r="5821" b="63011"/>
                    <a:stretch/>
                  </pic:blipFill>
                  <pic:spPr bwMode="auto">
                    <a:xfrm>
                      <a:off x="0" y="0"/>
                      <a:ext cx="74390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753" w:rsidRPr="001C4EAA" w:rsidRDefault="00F77753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1832F0" wp14:editId="1F66DFFB">
            <wp:extent cx="7410450" cy="1476375"/>
            <wp:effectExtent l="0" t="0" r="0" b="9525"/>
            <wp:docPr id="11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37889" r="5821" b="43450"/>
                    <a:stretch/>
                  </pic:blipFill>
                  <pic:spPr bwMode="auto">
                    <a:xfrm>
                      <a:off x="0" y="0"/>
                      <a:ext cx="74104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753" w:rsidRPr="001C4EAA" w:rsidRDefault="00F77753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B758189" wp14:editId="65F75C47">
            <wp:extent cx="7435214" cy="2647950"/>
            <wp:effectExtent l="0" t="0" r="0" b="0"/>
            <wp:docPr id="1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4990" t="57420" r="5821" b="6731"/>
                    <a:stretch/>
                  </pic:blipFill>
                  <pic:spPr bwMode="auto">
                    <a:xfrm>
                      <a:off x="0" y="0"/>
                      <a:ext cx="7444175" cy="265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DD" w:rsidRPr="001C4EAA" w:rsidRDefault="002B7A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F14187E" wp14:editId="30FC5472">
            <wp:extent cx="7419975" cy="3790950"/>
            <wp:effectExtent l="0" t="0" r="0" b="0"/>
            <wp:docPr id="11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5821" t="4121" r="5405" b="48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379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7ADD" w:rsidRPr="001C4EAA" w:rsidRDefault="008A69DD" w:rsidP="001C4EAA">
      <w:pPr>
        <w:spacing w:after="0"/>
        <w:ind w:left="-1531" w:right="-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36.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B7ADD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Непрерывная случайная величина.</w:t>
      </w:r>
      <w:r w:rsidR="002B7ADD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B7ADD" w:rsidRPr="001C4EAA" w:rsidRDefault="002B7ADD" w:rsidP="001C4EAA">
      <w:pPr>
        <w:spacing w:after="0"/>
        <w:ind w:left="-1531" w:right="-680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1C4EAA">
        <w:rPr>
          <w:rFonts w:ascii="Times New Roman" w:hAnsi="Times New Roman" w:cs="Times New Roman"/>
          <w:b/>
          <w:color w:val="000000"/>
          <w:sz w:val="28"/>
          <w:szCs w:val="28"/>
        </w:rPr>
        <w:t>Непрерывной случайной величиной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 называется случайная величина, все возможные значения которой целиком заполняют некоторый промежуток на числовой прямой.</w:t>
      </w:r>
    </w:p>
    <w:p w:rsidR="000831A8" w:rsidRPr="001C4EAA" w:rsidRDefault="0049194F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21E56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37.</w:t>
      </w:r>
      <w:r w:rsidRPr="001C4EAA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Функция плотности вероятности распределения. </w:t>
      </w:r>
    </w:p>
    <w:p w:rsidR="0049194F" w:rsidRDefault="0049194F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0C9247" wp14:editId="1501BBC8">
            <wp:extent cx="7244080" cy="180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060" t="11302" b="53176"/>
                    <a:stretch/>
                  </pic:blipFill>
                  <pic:spPr bwMode="auto">
                    <a:xfrm>
                      <a:off x="0" y="0"/>
                      <a:ext cx="7315368" cy="182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E71" w:rsidRPr="001C4EAA" w:rsidRDefault="006D0E71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41768F" wp14:editId="5E6DFF20">
            <wp:extent cx="7204245" cy="2257425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47221"/>
                    <a:stretch/>
                  </pic:blipFill>
                  <pic:spPr bwMode="auto">
                    <a:xfrm>
                      <a:off x="0" y="0"/>
                      <a:ext cx="7229729" cy="226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74C" w:rsidRPr="001C4EAA" w:rsidRDefault="0052674C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Связь с интегральной функцией распределения.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Свойства дифференциальной функции распределения.</w:t>
      </w:r>
    </w:p>
    <w:p w:rsidR="0052674C" w:rsidRPr="001C4EAA" w:rsidRDefault="001C4EAA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func>
          <m:funcPr>
            <m:ctrlPr>
              <w:rPr>
                <w:rFonts w:ascii="Cambria Math" w:hAnsi="Cambria Math" w:cs="Times New Roman"/>
                <w:b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lim</m:t>
            </m:r>
          </m:fName>
          <m:e>
            <m:f>
              <m:fPr>
                <m:ctrlPr>
                  <w:rPr>
                    <w:rFonts w:ascii="Cambria Math" w:hAnsi="Cambria Math" w:cs="Times New Roman"/>
                    <w:b/>
                    <w:sz w:val="28"/>
                    <w:szCs w:val="28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ΔF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</m:num>
              <m:den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Δx</m:t>
                </m:r>
              </m:den>
            </m:f>
          </m:e>
        </m:func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ⅆF</m:t>
            </m:r>
            <m:d>
              <m:dPr>
                <m:ctrlPr>
                  <w:rPr>
                    <w:rFonts w:ascii="Cambria Math" w:hAnsi="Cambria Math" w:cs="Times New Roman"/>
                    <w:b/>
                    <w:sz w:val="28"/>
                    <w:szCs w:val="28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</m:num>
          <m:den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ⅆx</m:t>
            </m:r>
          </m:den>
        </m:f>
      </m:oMath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f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x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); где 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F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x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)– интегральная ф-я распределения непр сл вел, а 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f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x</w:t>
      </w:r>
      <w:r w:rsidR="00A851A0" w:rsidRPr="001C4EAA">
        <w:rPr>
          <w:rFonts w:ascii="Times New Roman" w:eastAsiaTheme="minorEastAsia" w:hAnsi="Times New Roman" w:cs="Times New Roman"/>
          <w:b/>
          <w:sz w:val="28"/>
          <w:szCs w:val="28"/>
        </w:rPr>
        <w:t>) - дифференциальная ф-я рапределения ф-ии плотности.</w:t>
      </w:r>
    </w:p>
    <w:p w:rsidR="00A851A0" w:rsidRPr="006D0E71" w:rsidRDefault="001C4EAA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b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b/>
                      <w:sz w:val="24"/>
                      <w:szCs w:val="24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sz w:val="24"/>
                          <w:szCs w:val="24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ⅆF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ⅆx</m:t>
                      </m:r>
                    </m:den>
                  </m:f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=f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nary>
                    <m:naryPr>
                      <m:limLoc m:val="undOvr"/>
                      <m:grow m:val="1"/>
                      <m:ctrlPr>
                        <w:rPr>
                          <w:rFonts w:ascii="Cambria Math" w:hAnsi="Cambria Math" w:cs="Times New Roman"/>
                          <w:b/>
                          <w:sz w:val="24"/>
                          <w:szCs w:val="24"/>
                        </w:rPr>
                      </m:ctrlPr>
                    </m:naryPr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-∞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p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ⅆx</m:t>
                      </m:r>
                    </m:e>
                  </m:nary>
                </m:e>
              </m:eqArr>
            </m:e>
          </m:d>
        </m:oMath>
      </m:oMathPara>
    </w:p>
    <w:p w:rsidR="008C1DA3" w:rsidRPr="001C4EAA" w:rsidRDefault="008C1DA3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6D0E71">
        <w:rPr>
          <w:rFonts w:ascii="Times New Roman" w:hAnsi="Times New Roman" w:cs="Times New Roman"/>
          <w:b/>
          <w:i/>
          <w:color w:val="FF0000"/>
          <w:sz w:val="28"/>
          <w:szCs w:val="28"/>
          <w:highlight w:val="darkGray"/>
        </w:rPr>
        <w:t>Вопрос 38.</w:t>
      </w:r>
      <w:r w:rsidRPr="001C4EAA">
        <w:rPr>
          <w:rFonts w:ascii="Times New Roman" w:hAnsi="Times New Roman" w:cs="Times New Roman"/>
          <w:b/>
          <w:i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Закон равномерного распределения непрерывной случайной величины.</w:t>
      </w:r>
    </w:p>
    <w:p w:rsidR="008C1DA3" w:rsidRPr="001C4EAA" w:rsidRDefault="006B38E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1181151</wp:posOffset>
                </wp:positionH>
                <wp:positionV relativeFrom="paragraph">
                  <wp:posOffset>753711</wp:posOffset>
                </wp:positionV>
                <wp:extent cx="1877661" cy="580767"/>
                <wp:effectExtent l="0" t="0" r="27940" b="1016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7661" cy="580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4EAA" w:rsidRPr="009A789C" w:rsidRDefault="001C4EAA" w:rsidP="000831A8">
                            <w:pPr>
                              <w:spacing w:after="0"/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 w:rsidRPr="009A789C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  <w:sz w:val="28"/>
                                        </w:rPr>
                                      </m:ctrlPr>
                                    </m:eqArr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  <m:t>0,x∉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</w:rPr>
                                            <m:t>a,b</m:t>
                                          </m:r>
                                        </m:e>
                                      </m:d>
                                    </m:e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  <m:t>c,x∈</m:t>
                                      </m:r>
                                      <m:d>
                                        <m:dPr>
                                          <m:begChr m:val="["/>
                                          <m:endChr m:val="]"/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8"/>
                                            </w:rPr>
                                            <m:t>a,b</m:t>
                                          </m:r>
                                        </m:e>
                                      </m:d>
                                    </m:e>
                                  </m:eqArr>
                                </m:e>
                              </m: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9" o:spid="_x0000_s1026" type="#_x0000_t202" style="position:absolute;left:0;text-align:left;margin-left:93pt;margin-top:59.35pt;width:147.85pt;height:4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" fillcolor="white [3201]" strokeweight=".5pt">
                <v:textbox>
                  <w:txbxContent>
                    <w:p w:rsidR="001C4EAA" w:rsidRPr="009A789C" w:rsidRDefault="001C4EAA" w:rsidP="000831A8">
                      <w:pPr>
                        <w:spacing w:after="0"/>
                        <w:rPr>
                          <w:b/>
                          <w:sz w:val="28"/>
                          <w:lang w:val="en-US"/>
                        </w:rPr>
                      </w:pPr>
                      <w:r w:rsidRPr="009A789C">
                        <w:rPr>
                          <w:b/>
                          <w:sz w:val="28"/>
                          <w:lang w:val="en-US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8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sz w:val="28"/>
                                  </w:rPr>
                                </m:ctrlPr>
                              </m:eqArr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0,x∉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8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a,b</m:t>
                                    </m:r>
                                  </m:e>
                                </m:d>
                              </m:e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c,x∈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8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a,b</m:t>
                                    </m:r>
                                  </m:e>
                                </m:d>
                              </m:e>
                            </m:eqArr>
                          </m:e>
                        </m:d>
                      </m:oMath>
                    </w:p>
                  </w:txbxContent>
                </v:textbox>
              </v:shape>
            </w:pict>
          </mc:Fallback>
        </mc:AlternateContent>
      </w:r>
      <w:r w:rsidR="008C1DA3"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63C659" wp14:editId="519F088C">
            <wp:extent cx="7014845" cy="71669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65889" cy="7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8E0" w:rsidRPr="001C4EAA" w:rsidRDefault="006B38E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7163" w:rsidRPr="001C4EAA" w:rsidRDefault="0016716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0E71">
        <w:rPr>
          <w:rFonts w:ascii="Times New Roman" w:hAnsi="Times New Roman" w:cs="Times New Roman"/>
          <w:b/>
          <w:color w:val="FF0000"/>
          <w:sz w:val="28"/>
          <w:szCs w:val="28"/>
          <w:highlight w:val="darkGray"/>
        </w:rPr>
        <w:t>Вопрос 39.</w:t>
      </w:r>
      <w:r w:rsidRPr="001C4EA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Теоретические моменты случайных величин. Формулы выражения для дискретного и непрерывного случая. </w:t>
      </w:r>
    </w:p>
    <w:p w:rsidR="00EB386F" w:rsidRPr="001C4EAA" w:rsidRDefault="00EB386F" w:rsidP="001C4EAA">
      <w:pPr>
        <w:spacing w:after="0" w:line="0" w:lineRule="atLeast"/>
        <w:ind w:left="-1134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C4EAA">
        <w:rPr>
          <w:rFonts w:ascii="Times New Roman" w:hAnsi="Times New Roman" w:cs="Times New Roman"/>
          <w:b/>
          <w:sz w:val="28"/>
          <w:szCs w:val="28"/>
        </w:rPr>
        <w:t>й вид:</w:t>
      </w:r>
    </w:p>
    <w:p w:rsidR="00167163" w:rsidRPr="001C4EAA" w:rsidRDefault="000E5CFF" w:rsidP="001C4EAA">
      <w:pPr>
        <w:spacing w:after="0" w:line="0" w:lineRule="atLeast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462A6" wp14:editId="1EA469DA">
            <wp:extent cx="7076859" cy="32127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21375" cy="3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67" w:rsidRPr="001C4EAA" w:rsidRDefault="001C4EAA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ν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=M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k</m:t>
                </m:r>
              </m:sup>
            </m:sSup>
          </m:e>
        </m:d>
      </m:oMath>
      <w:r w:rsidR="000C0667"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ν</m:t>
            </m:r>
          </m:e>
          <m:sub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 w:cs="Times New Roman"/>
                <w:b/>
                <w:sz w:val="28"/>
                <w:szCs w:val="28"/>
              </w:rPr>
            </m:ctrlPr>
          </m:naryPr>
          <m:sub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i=1</m:t>
            </m:r>
          </m:sub>
          <m:sup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b/>
                    <w:sz w:val="28"/>
                    <w:szCs w:val="28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  <m:sup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p>
            </m:sSubSup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0C0667" w:rsidRPr="001C4EAA">
        <w:rPr>
          <w:rFonts w:ascii="Times New Roman" w:eastAsiaTheme="minorEastAsia" w:hAnsi="Times New Roman" w:cs="Times New Roman"/>
          <w:b/>
          <w:sz w:val="28"/>
          <w:szCs w:val="28"/>
        </w:rPr>
        <w:t xml:space="preserve">;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sz w:val="28"/>
                <w:szCs w:val="28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m:rPr>
            <m:sty m:val="b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limLoc m:val="undOvr"/>
            <m:grow m:val="1"/>
            <m:ctrlPr>
              <w:rPr>
                <w:rFonts w:ascii="Cambria Math" w:eastAsiaTheme="minorEastAsia" w:hAnsi="Cambria Math" w:cs="Times New Roman"/>
                <w:b/>
                <w:sz w:val="28"/>
                <w:szCs w:val="28"/>
                <w:lang w:val="en-US"/>
              </w:rPr>
            </m:ctrlPr>
          </m:naryPr>
          <m:sub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-∞</m:t>
            </m:r>
          </m:sub>
          <m:sup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+∞</m:t>
            </m:r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k</m:t>
                </m:r>
              </m:sup>
            </m:sSup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⋅</m:t>
            </m:r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b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ⅆ</m:t>
            </m:r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nary>
      </m:oMath>
    </w:p>
    <w:p w:rsidR="00EB386F" w:rsidRPr="001C4EAA" w:rsidRDefault="00EB386F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noProof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811F0F" wp14:editId="0434FD6B">
            <wp:extent cx="7036874" cy="3089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77332" cy="33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ν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=M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</m:oMath>
    </w:p>
    <w:p w:rsidR="00EB386F" w:rsidRPr="006D0E71" w:rsidRDefault="00EB386F" w:rsidP="001C4EAA">
      <w:pPr>
        <w:spacing w:after="0" w:line="0" w:lineRule="atLeast"/>
        <w:ind w:left="-1134" w:right="-567"/>
        <w:rPr>
          <w:rFonts w:ascii="Times New Roman" w:hAnsi="Times New Roman" w:cs="Times New Roman"/>
          <w:b/>
          <w:szCs w:val="28"/>
        </w:rPr>
      </w:pPr>
      <w:r w:rsidRPr="006D0E71">
        <w:rPr>
          <w:rFonts w:ascii="Times New Roman" w:hAnsi="Times New Roman" w:cs="Times New Roman"/>
          <w:b/>
          <w:szCs w:val="28"/>
          <w:lang w:val="en-US"/>
        </w:rPr>
        <w:t>2</w:t>
      </w:r>
      <w:r w:rsidRPr="006D0E71">
        <w:rPr>
          <w:rFonts w:ascii="Times New Roman" w:hAnsi="Times New Roman" w:cs="Times New Roman"/>
          <w:b/>
          <w:szCs w:val="28"/>
        </w:rPr>
        <w:t>й вид:</w:t>
      </w:r>
    </w:p>
    <w:p w:rsidR="00EB386F" w:rsidRPr="001C4EAA" w:rsidRDefault="00EB386F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75E2713" wp14:editId="520DDB0B">
            <wp:simplePos x="0" y="0"/>
            <wp:positionH relativeFrom="column">
              <wp:posOffset>1929765</wp:posOffset>
            </wp:positionH>
            <wp:positionV relativeFrom="paragraph">
              <wp:posOffset>323850</wp:posOffset>
            </wp:positionV>
            <wp:extent cx="1437922" cy="143510"/>
            <wp:effectExtent l="0" t="0" r="0" b="889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781" cy="14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9DAFD" wp14:editId="04B2DFE0">
            <wp:extent cx="6975434" cy="323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02067" cy="3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6F" w:rsidRPr="001C4EAA" w:rsidRDefault="00EB386F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5B9BAE32" wp14:editId="7E7689A7">
            <wp:simplePos x="0" y="0"/>
            <wp:positionH relativeFrom="column">
              <wp:posOffset>-251460</wp:posOffset>
            </wp:positionH>
            <wp:positionV relativeFrom="paragraph">
              <wp:posOffset>136525</wp:posOffset>
            </wp:positionV>
            <wp:extent cx="5919102" cy="180975"/>
            <wp:effectExtent l="0" t="0" r="5715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84" cy="181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386F" w:rsidRPr="001C4EAA" w:rsidRDefault="006D0E71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2BE35229" wp14:editId="4AD3CAFB">
            <wp:simplePos x="0" y="0"/>
            <wp:positionH relativeFrom="column">
              <wp:posOffset>1977390</wp:posOffset>
            </wp:positionH>
            <wp:positionV relativeFrom="paragraph">
              <wp:posOffset>100330</wp:posOffset>
            </wp:positionV>
            <wp:extent cx="1614170" cy="177165"/>
            <wp:effectExtent l="0" t="0" r="508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386F" w:rsidRPr="001C4EAA" w:rsidRDefault="00EB386F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2F481082" wp14:editId="7AAE09CA">
            <wp:simplePos x="0" y="0"/>
            <wp:positionH relativeFrom="column">
              <wp:posOffset>1675130</wp:posOffset>
            </wp:positionH>
            <wp:positionV relativeFrom="paragraph">
              <wp:posOffset>191341</wp:posOffset>
            </wp:positionV>
            <wp:extent cx="2225076" cy="172995"/>
            <wp:effectExtent l="0" t="0" r="381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76" cy="1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A7DED" wp14:editId="6A7DA42B">
            <wp:extent cx="6427278" cy="142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707005" cy="17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6F" w:rsidRPr="001C4EAA" w:rsidRDefault="006D0E71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710FF2DE" wp14:editId="0BE5190D">
            <wp:simplePos x="0" y="0"/>
            <wp:positionH relativeFrom="page">
              <wp:posOffset>657225</wp:posOffset>
            </wp:positionH>
            <wp:positionV relativeFrom="paragraph">
              <wp:posOffset>169545</wp:posOffset>
            </wp:positionV>
            <wp:extent cx="6768312" cy="333375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27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9C8" w:rsidRPr="001C4EAA" w:rsidRDefault="006509C8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09C8" w:rsidRPr="001C4EAA" w:rsidRDefault="006D0E71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41E6A805" wp14:editId="48C8A75A">
            <wp:simplePos x="0" y="0"/>
            <wp:positionH relativeFrom="column">
              <wp:posOffset>1558290</wp:posOffset>
            </wp:positionH>
            <wp:positionV relativeFrom="paragraph">
              <wp:posOffset>62230</wp:posOffset>
            </wp:positionV>
            <wp:extent cx="2208530" cy="647700"/>
            <wp:effectExtent l="0" t="0" r="127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0E71" w:rsidRDefault="006D0E71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6509C8" w:rsidRPr="001C4EAA" w:rsidRDefault="00D7459E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lastRenderedPageBreak/>
        <w:t>Формулы связи.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509C8" w:rsidRPr="001C4EAA">
        <w:rPr>
          <w:rFonts w:ascii="Times New Roman" w:hAnsi="Times New Roman" w:cs="Times New Roman"/>
          <w:b/>
          <w:sz w:val="28"/>
          <w:szCs w:val="28"/>
        </w:rPr>
        <w:t xml:space="preserve">Связь между 2мя видами: </w:t>
      </w:r>
    </w:p>
    <w:p w:rsidR="006509C8" w:rsidRPr="001C4EAA" w:rsidRDefault="006509C8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8C5EBD" wp14:editId="660BF737">
            <wp:extent cx="2792627" cy="276295"/>
            <wp:effectExtent l="0" t="0" r="825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4315" t="66043" r="43236" b="31987"/>
                    <a:stretch/>
                  </pic:blipFill>
                  <pic:spPr bwMode="auto">
                    <a:xfrm>
                      <a:off x="0" y="0"/>
                      <a:ext cx="2945864" cy="29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DA3" w:rsidRPr="001C4EAA" w:rsidRDefault="008C1DA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0E71">
        <w:rPr>
          <w:rFonts w:ascii="Times New Roman" w:hAnsi="Times New Roman" w:cs="Times New Roman"/>
          <w:b/>
          <w:color w:val="FF0000"/>
          <w:sz w:val="28"/>
          <w:szCs w:val="28"/>
          <w:highlight w:val="darkGray"/>
        </w:rPr>
        <w:t>Вопрос 40.</w:t>
      </w:r>
      <w:r w:rsidRPr="001C4EA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6D0E71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Математичекое ожидание непрерывной случайной величины. </w:t>
      </w:r>
      <w:r w:rsidR="00167163" w:rsidRPr="006D0E71">
        <w:rPr>
          <w:rFonts w:ascii="Times New Roman" w:hAnsi="Times New Roman" w:cs="Times New Roman"/>
          <w:b/>
          <w:sz w:val="26"/>
          <w:szCs w:val="26"/>
          <w:highlight w:val="yellow"/>
        </w:rPr>
        <w:t>Его свойства.</w:t>
      </w:r>
    </w:p>
    <w:p w:rsidR="00167163" w:rsidRPr="001C4EAA" w:rsidRDefault="0016716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33B84D54" wp14:editId="407B56D9">
            <wp:simplePos x="0" y="0"/>
            <wp:positionH relativeFrom="page">
              <wp:posOffset>1827993</wp:posOffset>
            </wp:positionH>
            <wp:positionV relativeFrom="paragraph">
              <wp:posOffset>449580</wp:posOffset>
            </wp:positionV>
            <wp:extent cx="1801361" cy="370703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361" cy="370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E8FC2F" wp14:editId="601F6526">
            <wp:extent cx="7125275" cy="55605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071101" cy="6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63" w:rsidRPr="001C4EAA" w:rsidRDefault="0016716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7163" w:rsidRPr="001C4EAA" w:rsidRDefault="0016716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05FBE794" wp14:editId="2BEFC726">
            <wp:simplePos x="0" y="0"/>
            <wp:positionH relativeFrom="page">
              <wp:posOffset>1988940</wp:posOffset>
            </wp:positionH>
            <wp:positionV relativeFrom="paragraph">
              <wp:posOffset>551128</wp:posOffset>
            </wp:positionV>
            <wp:extent cx="1607611" cy="36703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611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4CCB45" wp14:editId="421F1751">
            <wp:extent cx="7078179" cy="70433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549970" cy="75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63" w:rsidRPr="001C4EAA" w:rsidRDefault="0016716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67163" w:rsidRPr="001C4EAA" w:rsidRDefault="00167163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E34FCD" wp14:editId="2E87F883">
            <wp:extent cx="7077309" cy="384762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84423" cy="39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36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0E71">
        <w:rPr>
          <w:rFonts w:ascii="Times New Roman" w:hAnsi="Times New Roman" w:cs="Times New Roman"/>
          <w:noProof/>
          <w:sz w:val="28"/>
          <w:szCs w:val="28"/>
          <w:highlight w:val="darkGray"/>
          <w:lang w:eastAsia="ru-RU"/>
        </w:rPr>
        <w:drawing>
          <wp:anchor distT="0" distB="0" distL="114300" distR="114300" simplePos="0" relativeHeight="251667456" behindDoc="0" locked="0" layoutInCell="1" allowOverlap="1" wp14:anchorId="2FF47623" wp14:editId="5064D92E">
            <wp:simplePos x="0" y="0"/>
            <wp:positionH relativeFrom="page">
              <wp:align>center</wp:align>
            </wp:positionH>
            <wp:positionV relativeFrom="paragraph">
              <wp:posOffset>601843</wp:posOffset>
            </wp:positionV>
            <wp:extent cx="2269339" cy="370702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339" cy="370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5A7" w:rsidRPr="006D0E71">
        <w:rPr>
          <w:rFonts w:ascii="Times New Roman" w:hAnsi="Times New Roman" w:cs="Times New Roman"/>
          <w:b/>
          <w:color w:val="FF0000"/>
          <w:sz w:val="28"/>
          <w:szCs w:val="28"/>
          <w:highlight w:val="darkGray"/>
        </w:rPr>
        <w:t>Вопрос 41.</w:t>
      </w:r>
      <w:r w:rsidR="005F15A7" w:rsidRPr="001C4EA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="005F15A7"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Дисперсия и среднее квадратичное отклонение непр сл велич.</w:t>
      </w:r>
      <w:r w:rsidR="005F15A7"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F7436"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FA6134" wp14:editId="51700685">
            <wp:extent cx="7022575" cy="284206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52799" cy="30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36" w:rsidRPr="001C4EAA" w:rsidRDefault="00CF7436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D0E71" w:rsidRDefault="006D0E71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95A0E9" wp14:editId="4832A880">
            <wp:extent cx="2691297" cy="13592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48187" cy="1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18237C" wp14:editId="51A92ED3">
            <wp:extent cx="2376360" cy="358346"/>
            <wp:effectExtent l="0" t="0" r="508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64158" cy="3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30538B1E" wp14:editId="100CC10A">
            <wp:simplePos x="0" y="0"/>
            <wp:positionH relativeFrom="page">
              <wp:align>center</wp:align>
            </wp:positionH>
            <wp:positionV relativeFrom="paragraph">
              <wp:posOffset>137555</wp:posOffset>
            </wp:positionV>
            <wp:extent cx="2059305" cy="419100"/>
            <wp:effectExtent l="0" t="0" r="0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916" cy="419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DF6944" wp14:editId="44D65EBF">
            <wp:extent cx="6968781" cy="284205"/>
            <wp:effectExtent l="0" t="0" r="0" b="190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61007" cy="3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A476D0" wp14:editId="7367E282">
            <wp:extent cx="7040451" cy="308919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329474" cy="32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9AFCF" wp14:editId="79765CC9">
            <wp:extent cx="1384116" cy="201326"/>
            <wp:effectExtent l="0" t="0" r="6985" b="825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64701" cy="21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7D50C9" wp14:editId="0324B4AD">
            <wp:extent cx="6953910" cy="296563"/>
            <wp:effectExtent l="0" t="0" r="0" b="825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898584" cy="3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73A9AA" wp14:editId="5E78C937">
            <wp:extent cx="3947884" cy="45720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54254" cy="4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EB4177" wp14:editId="2F7B2766">
            <wp:extent cx="6868853" cy="308919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12490" cy="33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31850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4E6C4" wp14:editId="72B9C08A">
            <wp:extent cx="3726997" cy="531341"/>
            <wp:effectExtent l="0" t="0" r="0" b="254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4503" cy="55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1C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Свойства дисперсии.</w:t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F8044D" wp14:editId="292E2C60">
            <wp:extent cx="7030822" cy="64770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61185" cy="69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850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8BFEB1" wp14:editId="0909C45F">
            <wp:extent cx="7072758" cy="143827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284185" cy="14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1C" w:rsidRPr="001C4EAA" w:rsidRDefault="00D4081C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0E71">
        <w:rPr>
          <w:rFonts w:ascii="Times New Roman" w:hAnsi="Times New Roman" w:cs="Times New Roman"/>
          <w:b/>
          <w:color w:val="FF0000"/>
          <w:sz w:val="28"/>
          <w:szCs w:val="28"/>
          <w:highlight w:val="darkGray"/>
        </w:rPr>
        <w:t>Вопрос 42.</w:t>
      </w:r>
      <w:r w:rsidRPr="001C4EA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Нормальный закон распределения непр сл велич. 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F3B9D" wp14:editId="31C7A868">
            <wp:extent cx="7063527" cy="49530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767200" cy="6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1C" w:rsidRPr="001C4EAA" w:rsidRDefault="00D4081C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6ED432" wp14:editId="20D31D84">
            <wp:extent cx="2152292" cy="358346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1752" cy="3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1C" w:rsidRPr="001C4EAA" w:rsidRDefault="00D4081C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793F27FD" wp14:editId="06EE08AE">
            <wp:simplePos x="0" y="0"/>
            <wp:positionH relativeFrom="column">
              <wp:posOffset>972820</wp:posOffset>
            </wp:positionH>
            <wp:positionV relativeFrom="paragraph">
              <wp:posOffset>692785</wp:posOffset>
            </wp:positionV>
            <wp:extent cx="2396001" cy="271849"/>
            <wp:effectExtent l="0" t="0" r="444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001" cy="27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E7BF0A" wp14:editId="2198C384">
            <wp:extent cx="7047335" cy="84772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88514" cy="9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EF" w:rsidRDefault="003340EF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D4081C" w:rsidRPr="001C4EAA" w:rsidRDefault="00526A4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Кривая Гаусса:</w:t>
      </w:r>
    </w:p>
    <w:p w:rsidR="00526A4D" w:rsidRPr="001C4EAA" w:rsidRDefault="00526A4D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1EDAA5" wp14:editId="2A549613">
            <wp:extent cx="3041939" cy="14859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7045" t="37611" r="49486" b="40427"/>
                    <a:stretch/>
                  </pic:blipFill>
                  <pic:spPr bwMode="auto">
                    <a:xfrm>
                      <a:off x="0" y="0"/>
                      <a:ext cx="3156746" cy="154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Нормированный закон нормального распределения.</w:t>
      </w:r>
    </w:p>
    <w:p w:rsidR="000E5CFF" w:rsidRPr="001C4EAA" w:rsidRDefault="000E5CFF" w:rsidP="001C4EAA">
      <w:pPr>
        <w:spacing w:after="0"/>
        <w:ind w:left="-1134" w:right="-567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</w:rPr>
        <w:t>При а=0 получим нормированный закон нормального распределения непр сл велич.</w:t>
      </w:r>
    </w:p>
    <w:p w:rsidR="000E5CFF" w:rsidRPr="001C4EAA" w:rsidRDefault="000E5CFF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C5BC80" wp14:editId="6FDD4B6C">
            <wp:extent cx="2151057" cy="358140"/>
            <wp:effectExtent l="0" t="0" r="190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01375" cy="3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(если сигма меньше, то вероятность будет больше и наоборот).</w:t>
      </w:r>
    </w:p>
    <w:p w:rsidR="003340EF" w:rsidRDefault="003340EF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color w:val="FF0000"/>
          <w:sz w:val="28"/>
          <w:szCs w:val="28"/>
          <w:highlight w:val="darkGray"/>
        </w:rPr>
      </w:pPr>
    </w:p>
    <w:p w:rsidR="000E5CFF" w:rsidRPr="001C4EAA" w:rsidRDefault="000E5CFF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340EF">
        <w:rPr>
          <w:rFonts w:ascii="Times New Roman" w:hAnsi="Times New Roman" w:cs="Times New Roman"/>
          <w:b/>
          <w:color w:val="FF0000"/>
          <w:sz w:val="28"/>
          <w:szCs w:val="28"/>
          <w:highlight w:val="darkGray"/>
        </w:rPr>
        <w:lastRenderedPageBreak/>
        <w:t>Вопрос 44.</w:t>
      </w:r>
      <w:r w:rsidRPr="001C4EA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Вероятность заданного отклонения нормально распределенной случ велич.</w:t>
      </w:r>
      <w:r w:rsidRPr="001C4EA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E5CFF" w:rsidRPr="001C4EAA" w:rsidRDefault="009A789C" w:rsidP="001C4EAA">
      <w:pPr>
        <w:spacing w:after="0"/>
        <w:ind w:left="-1134" w:right="-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ED7C94" wp14:editId="0E70BF4A">
            <wp:extent cx="2309495" cy="153770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519" t="16311" r="55121" b="36433"/>
                    <a:stretch/>
                  </pic:blipFill>
                  <pic:spPr bwMode="auto">
                    <a:xfrm>
                      <a:off x="0" y="0"/>
                      <a:ext cx="2337260" cy="155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3A" w:rsidRPr="003340EF" w:rsidRDefault="00F8203A" w:rsidP="001C4EAA">
      <w:pPr>
        <w:spacing w:after="0"/>
        <w:ind w:left="-1644" w:right="-567"/>
        <w:jc w:val="center"/>
        <w:rPr>
          <w:rFonts w:ascii="Times New Roman" w:eastAsiaTheme="minorEastAsia" w:hAnsi="Times New Roman" w:cs="Times New Roman"/>
          <w:b/>
          <w:sz w:val="26"/>
          <w:szCs w:val="26"/>
        </w:rPr>
      </w:pPr>
      <m:oMath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P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/>
                <w:sz w:val="26"/>
                <w:szCs w:val="26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b/>
                    <w:sz w:val="26"/>
                    <w:szCs w:val="26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 w:cs="Times New Roman"/>
                        <w:b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x-a</m:t>
                    </m:r>
                  </m:e>
                </m:d>
              </m:e>
            </m:d>
            <m:r>
              <m:rPr>
                <m:sty m:val="b"/>
              </m:rPr>
              <w:rPr>
                <w:rFonts w:ascii="Cambria Math" w:hAnsi="Cambria Math" w:cs="Times New Roman"/>
                <w:sz w:val="26"/>
                <w:szCs w:val="26"/>
              </w:rPr>
              <m:t>&lt;δ</m:t>
            </m:r>
          </m:e>
        </m:d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=p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/>
                <w:sz w:val="26"/>
                <w:szCs w:val="26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sz w:val="26"/>
                    <w:szCs w:val="26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6"/>
                    <w:szCs w:val="26"/>
                  </w:rPr>
                  <m:t>a-δ</m:t>
                </m:r>
              </m:e>
            </m:d>
            <m:r>
              <m:rPr>
                <m:sty m:val="b"/>
              </m:rPr>
              <w:rPr>
                <w:rFonts w:ascii="Cambria Math" w:hAnsi="Cambria Math" w:cs="Times New Roman"/>
                <w:sz w:val="26"/>
                <w:szCs w:val="26"/>
              </w:rPr>
              <m:t>&lt;x&lt;</m:t>
            </m:r>
            <m:d>
              <m:dPr>
                <m:ctrlPr>
                  <w:rPr>
                    <w:rFonts w:ascii="Cambria Math" w:hAnsi="Cambria Math" w:cs="Times New Roman"/>
                    <w:b/>
                    <w:sz w:val="26"/>
                    <w:szCs w:val="26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6"/>
                    <w:szCs w:val="26"/>
                  </w:rPr>
                  <m:t>a+δ</m:t>
                </m:r>
              </m:e>
            </m:d>
          </m:e>
        </m:d>
      </m:oMath>
      <w:r w:rsidRPr="003340EF">
        <w:rPr>
          <w:rFonts w:ascii="Times New Roman" w:eastAsiaTheme="minorEastAsia" w:hAnsi="Times New Roman" w:cs="Times New Roman"/>
          <w:b/>
          <w:sz w:val="26"/>
          <w:szCs w:val="26"/>
        </w:rPr>
        <w:t>=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b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sz w:val="26"/>
                    <w:szCs w:val="26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a+δ-a</m:t>
                </m:r>
              </m:num>
              <m:den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G</m:t>
                </m:r>
              </m:den>
            </m:f>
          </m:e>
        </m:d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-Φ</m:t>
        </m:r>
        <m:d>
          <m:dPr>
            <m:ctrlPr>
              <w:rPr>
                <w:rFonts w:ascii="Cambria Math" w:eastAsiaTheme="minorEastAsia" w:hAnsi="Cambria Math" w:cs="Times New Roman"/>
                <w:b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sz w:val="26"/>
                    <w:szCs w:val="26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a-δ-a</m:t>
                </m:r>
              </m:num>
              <m:den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G</m:t>
                </m:r>
              </m:den>
            </m:f>
          </m:e>
        </m:d>
      </m:oMath>
      <w:r w:rsidRPr="003340EF">
        <w:rPr>
          <w:rFonts w:ascii="Times New Roman" w:eastAsiaTheme="minorEastAsia" w:hAnsi="Times New Roman" w:cs="Times New Roman"/>
          <w:b/>
          <w:sz w:val="26"/>
          <w:szCs w:val="26"/>
        </w:rPr>
        <w:t>=</w:t>
      </w:r>
      <m:oMath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b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sz w:val="26"/>
                    <w:szCs w:val="26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δ</m:t>
                </m:r>
              </m:num>
              <m:den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G</m:t>
                </m:r>
              </m:den>
            </m:f>
          </m:e>
        </m:d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-Φ</m:t>
        </m:r>
        <m:d>
          <m:dPr>
            <m:ctrlPr>
              <w:rPr>
                <w:rFonts w:ascii="Cambria Math" w:eastAsiaTheme="minorEastAsia" w:hAnsi="Cambria Math" w:cs="Times New Roman"/>
                <w:b/>
                <w:sz w:val="26"/>
                <w:szCs w:val="26"/>
              </w:rPr>
            </m:ctrlPr>
          </m:dPr>
          <m:e>
            <m:r>
              <m:rPr>
                <m:sty m:val="b"/>
              </m:rPr>
              <w:rPr>
                <w:rFonts w:ascii="Cambria Math" w:eastAsiaTheme="minorEastAsia" w:hAnsi="Cambria Math" w:cs="Times New Roman"/>
                <w:sz w:val="26"/>
                <w:szCs w:val="26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b/>
                    <w:sz w:val="26"/>
                    <w:szCs w:val="26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δ</m:t>
                </m:r>
              </m:num>
              <m:den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G</m:t>
                </m:r>
              </m:den>
            </m:f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=2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i/>
                    <w:sz w:val="26"/>
                    <w:szCs w:val="26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δ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G</m:t>
                </m:r>
              </m:den>
            </m:f>
          </m:e>
        </m:d>
      </m:oMath>
      <w:r w:rsidR="00075FA9" w:rsidRPr="003340EF">
        <w:rPr>
          <w:rFonts w:ascii="Times New Roman" w:eastAsiaTheme="minorEastAsia" w:hAnsi="Times New Roman" w:cs="Times New Roman"/>
          <w:b/>
          <w:sz w:val="26"/>
          <w:szCs w:val="26"/>
        </w:rPr>
        <w:t>;</w:t>
      </w:r>
    </w:p>
    <w:p w:rsidR="005E3DA7" w:rsidRPr="001C4EAA" w:rsidRDefault="00075FA9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b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&lt;δ</m:t>
              </m:r>
            </m:e>
          </m:d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=2Φ</m:t>
          </m:r>
          <m:d>
            <m:dPr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δ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G</m:t>
                  </m:r>
                </m:den>
              </m:f>
            </m:e>
          </m:d>
        </m:oMath>
      </m:oMathPara>
    </w:p>
    <w:p w:rsidR="00075FA9" w:rsidRPr="001C4EAA" w:rsidRDefault="00075FA9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4EAA">
        <w:rPr>
          <w:rFonts w:ascii="Times New Roman" w:hAnsi="Times New Roman" w:cs="Times New Roman"/>
          <w:b/>
          <w:sz w:val="28"/>
          <w:szCs w:val="28"/>
          <w:highlight w:val="yellow"/>
        </w:rPr>
        <w:t>Правило трех сигм.</w:t>
      </w:r>
    </w:p>
    <w:p w:rsidR="00075FA9" w:rsidRPr="001C4EAA" w:rsidRDefault="00075FA9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P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b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x-a</m:t>
                    </m:r>
                  </m:e>
                </m:d>
              </m:e>
            </m:d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&lt;δ</m:t>
            </m:r>
          </m:e>
        </m:d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=p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b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sz w:val="28"/>
                    <w:szCs w:val="28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a-δ</m:t>
                </m:r>
              </m:e>
            </m:d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&lt;x&lt;</m:t>
            </m:r>
            <m:d>
              <m:dPr>
                <m:ctrlPr>
                  <w:rPr>
                    <w:rFonts w:ascii="Cambria Math" w:hAnsi="Cambria Math" w:cs="Times New Roman"/>
                    <w:b/>
                    <w:sz w:val="28"/>
                    <w:szCs w:val="28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a+δ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2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b/>
                    <w:i/>
                    <w:sz w:val="28"/>
                    <w:szCs w:val="2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δ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G</m:t>
                </m:r>
              </m:den>
            </m:f>
          </m:e>
        </m:d>
      </m:oMath>
      <w:r w:rsidRPr="001C4EAA">
        <w:rPr>
          <w:rFonts w:ascii="Times New Roman" w:eastAsiaTheme="minorEastAsia" w:hAnsi="Times New Roman" w:cs="Times New Roman"/>
          <w:b/>
          <w:sz w:val="28"/>
          <w:szCs w:val="28"/>
        </w:rPr>
        <w:t>;</w:t>
      </w:r>
    </w:p>
    <w:p w:rsidR="00075FA9" w:rsidRPr="001C4EAA" w:rsidRDefault="00075FA9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δ=G⋅t; P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b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x-a</m:t>
                      </m:r>
                    </m:e>
                  </m:d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&lt;G⋅t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</m:oMath>
      </m:oMathPara>
    </w:p>
    <w:p w:rsidR="00075FA9" w:rsidRPr="001C4EAA" w:rsidRDefault="00075FA9" w:rsidP="001C4EAA">
      <w:pPr>
        <w:spacing w:after="0"/>
        <w:ind w:left="-1134" w:right="-567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t=</m:t>
          </m:r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  <w:highlight w:val="green"/>
            </w:rPr>
            <m:t>3</m:t>
          </m:r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;  P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b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x-a</m:t>
                      </m:r>
                    </m:e>
                  </m:d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&lt;3G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Φ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=2</m:t>
          </m:r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⋅0,49865=0,9973</m:t>
          </m:r>
        </m:oMath>
      </m:oMathPara>
    </w:p>
    <w:p w:rsidR="00075FA9" w:rsidRPr="001C4EAA" w:rsidRDefault="00CF7436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Если непр сл велич распределена нормально, то абсолютная величина её отклонения от математического ожидания не превосходит утроенного, среднеквадратичного отклонения.</w:t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45.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 xml:space="preserve">Оценка отклонения теоретического распределения от нормального закона. </w:t>
      </w:r>
    </w:p>
    <w:p w:rsidR="00CC18C7" w:rsidRPr="003340EF" w:rsidRDefault="00CC18C7" w:rsidP="001C4EAA">
      <w:pPr>
        <w:spacing w:after="0"/>
        <w:ind w:left="-1134" w:right="-567"/>
        <w:rPr>
          <w:rFonts w:ascii="Times New Roman" w:hAnsi="Times New Roman" w:cs="Times New Roman"/>
          <w:sz w:val="24"/>
          <w:szCs w:val="28"/>
        </w:rPr>
      </w:pPr>
      <w:r w:rsidRPr="003340EF">
        <w:rPr>
          <w:rFonts w:ascii="Times New Roman" w:hAnsi="Times New Roman" w:cs="Times New Roman"/>
          <w:sz w:val="24"/>
          <w:szCs w:val="28"/>
        </w:rPr>
        <w:t>Если непрерывная сл велич распределена нормально, то абсолютная величина её отклонения от математического ожидания не превосходит утроенного, среднекадратичного отклонения.      Параметры оценки отклонения реального закона распределения от нормального.</w:t>
      </w:r>
    </w:p>
    <w:p w:rsidR="00CC18C7" w:rsidRPr="001C4EAA" w:rsidRDefault="00CC18C7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Ассиметрия и эксцесс.</w:t>
      </w:r>
    </w:p>
    <w:p w:rsidR="006C7E00" w:rsidRPr="001C4EAA" w:rsidRDefault="006C7E00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b/>
          <w:i/>
          <w:sz w:val="28"/>
          <w:szCs w:val="28"/>
        </w:rPr>
        <w:t>Ассиметрия</w:t>
      </w:r>
      <w:r w:rsidRPr="001C4EAA">
        <w:rPr>
          <w:rFonts w:ascii="Times New Roman" w:hAnsi="Times New Roman" w:cs="Times New Roman"/>
          <w:sz w:val="28"/>
          <w:szCs w:val="28"/>
        </w:rPr>
        <w:t xml:space="preserve"> – характеризует симметричность распределения относительно среднего x.</w:t>
      </w:r>
    </w:p>
    <w:p w:rsidR="006C7E00" w:rsidRPr="001C4EAA" w:rsidRDefault="001C4EAA" w:rsidP="001C4EAA">
      <w:pPr>
        <w:spacing w:after="0" w:line="0" w:lineRule="atLeast"/>
        <w:ind w:left="-1134" w:right="-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</m:den>
        </m:f>
      </m:oMath>
      <w:r w:rsidR="00CC18C7"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, 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3F1A9B"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– центральный момент 3го порядка,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="003F1A9B"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– куб среднеквадратичного отклонения. </w:t>
      </w:r>
    </w:p>
    <w:p w:rsidR="006C7E00" w:rsidRPr="001C4EAA" w:rsidRDefault="006C7E00" w:rsidP="001C4EAA">
      <w:pPr>
        <w:spacing w:after="0" w:line="0" w:lineRule="atLeast"/>
        <w:ind w:left="-1134" w:right="-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1C4EAA">
        <w:rPr>
          <w:rFonts w:ascii="Times New Roman" w:eastAsiaTheme="minorEastAsia" w:hAnsi="Times New Roman" w:cs="Times New Roman"/>
          <w:b/>
          <w:i/>
          <w:sz w:val="28"/>
          <w:szCs w:val="28"/>
        </w:rPr>
        <w:t>Эксцесс</w:t>
      </w:r>
      <w:r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1C4EAA">
        <w:rPr>
          <w:rFonts w:ascii="Times New Roman" w:hAnsi="Times New Roman" w:cs="Times New Roman"/>
          <w:sz w:val="28"/>
          <w:szCs w:val="28"/>
        </w:rPr>
        <w:t>меры островершинности распределения по сравнению с нормальным распределением.</w:t>
      </w:r>
    </w:p>
    <w:p w:rsidR="003F1A9B" w:rsidRPr="001C4EAA" w:rsidRDefault="001C4EAA" w:rsidP="001C4EAA">
      <w:pPr>
        <w:spacing w:after="0" w:line="0" w:lineRule="atLeast"/>
        <w:ind w:left="-1134" w:right="-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-3</m:t>
            </m:r>
          </m:e>
        </m:d>
      </m:oMath>
      <w:r w:rsidR="003F1A9B"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3F1A9B" w:rsidRPr="001C4EAA">
        <w:rPr>
          <w:rFonts w:ascii="Times New Roman" w:eastAsiaTheme="minorEastAsia" w:hAnsi="Times New Roman" w:cs="Times New Roman"/>
          <w:sz w:val="28"/>
          <w:szCs w:val="28"/>
        </w:rPr>
        <w:t xml:space="preserve"> = 0 – для нормального закона распределения.</w:t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46.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3340EF">
        <w:rPr>
          <w:rFonts w:ascii="Times New Roman" w:hAnsi="Times New Roman" w:cs="Times New Roman"/>
          <w:sz w:val="24"/>
          <w:szCs w:val="28"/>
          <w:highlight w:val="yellow"/>
        </w:rPr>
        <w:t>Функция одного случайного аргумента. Нахождение распределения для дискретного и непрерывного случая</w:t>
      </w:r>
      <w:r w:rsidRPr="003340EF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3340EF" w:rsidRPr="001C4EAA" w:rsidRDefault="00EC2392" w:rsidP="003340EF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8A207" wp14:editId="403D2BE5">
            <wp:extent cx="7040245" cy="2305050"/>
            <wp:effectExtent l="0" t="0" r="825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043171" cy="230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392" w:rsidRPr="001C4EAA" w:rsidRDefault="00623805" w:rsidP="003340EF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46B143" wp14:editId="4BF24B58">
            <wp:extent cx="7007225" cy="3667125"/>
            <wp:effectExtent l="0" t="0" r="3175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65121" cy="369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48.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3340EF">
        <w:rPr>
          <w:rFonts w:ascii="Times New Roman" w:hAnsi="Times New Roman" w:cs="Times New Roman"/>
          <w:sz w:val="26"/>
          <w:szCs w:val="26"/>
          <w:highlight w:val="yellow"/>
        </w:rPr>
        <w:t>Функция двух случайных аргументов. Распределение суммы независимых слагаемых. Композиция.</w:t>
      </w:r>
    </w:p>
    <w:p w:rsidR="00623805" w:rsidRPr="001C4EAA" w:rsidRDefault="00623805" w:rsidP="001C4EAA">
      <w:pPr>
        <w:spacing w:after="0"/>
        <w:ind w:left="-1644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E7A96F" wp14:editId="0C00407C">
            <wp:extent cx="7301230" cy="295275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51908"/>
                    <a:stretch/>
                  </pic:blipFill>
                  <pic:spPr bwMode="auto">
                    <a:xfrm>
                      <a:off x="0" y="0"/>
                      <a:ext cx="7400870" cy="299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7E4" w:rsidRPr="001C4EAA" w:rsidRDefault="009B47E4" w:rsidP="001C4EAA">
      <w:pPr>
        <w:spacing w:after="0"/>
        <w:ind w:left="-1644" w:right="-850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208C1F" wp14:editId="0BAC5722">
            <wp:extent cx="7221855" cy="203835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63221"/>
                    <a:stretch/>
                  </pic:blipFill>
                  <pic:spPr bwMode="auto">
                    <a:xfrm>
                      <a:off x="0" y="0"/>
                      <a:ext cx="7235175" cy="20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5EA" w:rsidRPr="001C4EAA" w:rsidRDefault="00B675EA" w:rsidP="001C4EAA">
      <w:pPr>
        <w:spacing w:after="0"/>
        <w:ind w:left="-164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B3A9AF" wp14:editId="63F7A0F1">
            <wp:extent cx="7375438" cy="1816443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592989" cy="18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49.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Показательный закон распределения случайной величины. Вероятность попадания в заданный интервал. Числовые характеристики.</w:t>
      </w:r>
    </w:p>
    <w:p w:rsidR="00B675EA" w:rsidRPr="001C4EAA" w:rsidRDefault="00B675EA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097EC8" wp14:editId="1E8F04BB">
            <wp:extent cx="7008494" cy="3609975"/>
            <wp:effectExtent l="0" t="0" r="254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98240" cy="36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9E" w:rsidRPr="001C4EAA" w:rsidRDefault="00D7459E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50.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Показательный закон надёжности. Понятие  понимание функции надежности.</w:t>
      </w:r>
    </w:p>
    <w:p w:rsidR="00B675EA" w:rsidRPr="001C4EAA" w:rsidRDefault="00B675EA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4B3175" wp14:editId="0E90DB03">
            <wp:extent cx="7093971" cy="295275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90478" cy="299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EA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51.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Понятие системы двух дискретных случайных в</w:t>
      </w:r>
      <w:r w:rsidR="0092734D" w:rsidRPr="001C4EAA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личин. Представление закона распределения. Закон распределения составляющих.</w:t>
      </w:r>
    </w:p>
    <w:p w:rsidR="002D27CF" w:rsidRPr="001C4EAA" w:rsidRDefault="0092734D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8F5BF" wp14:editId="6659EA3C">
            <wp:extent cx="7077508" cy="2409567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0816" cy="24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4D" w:rsidRPr="001C4EAA" w:rsidRDefault="0092734D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11BEBB" wp14:editId="16D22161">
            <wp:extent cx="7117331" cy="704335"/>
            <wp:effectExtent l="0" t="0" r="7620" b="63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415137" cy="7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52.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Функция распределения системы двух случайных величин. Свойства функции распределения.</w:t>
      </w:r>
    </w:p>
    <w:p w:rsidR="0092734D" w:rsidRPr="001C4EAA" w:rsidRDefault="0092734D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6B299C" wp14:editId="54253C7A">
            <wp:extent cx="7068185" cy="2570205"/>
            <wp:effectExtent l="0" t="0" r="0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30164" t="34614" r="30108" b="40596"/>
                    <a:stretch/>
                  </pic:blipFill>
                  <pic:spPr bwMode="auto">
                    <a:xfrm>
                      <a:off x="0" y="0"/>
                      <a:ext cx="7194837" cy="261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34D" w:rsidRPr="001C4EAA" w:rsidRDefault="0092734D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CDEA66" wp14:editId="74D9C7A8">
            <wp:extent cx="7171246" cy="2533135"/>
            <wp:effectExtent l="0" t="0" r="0" b="63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30165" t="59581" r="29900" b="13802"/>
                    <a:stretch/>
                  </pic:blipFill>
                  <pic:spPr bwMode="auto">
                    <a:xfrm>
                      <a:off x="0" y="0"/>
                      <a:ext cx="7301825" cy="257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53.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Вероятность попадания случайной точки двумерной случайной величины в полуполосу и в прямоугольник.</w:t>
      </w:r>
    </w:p>
    <w:p w:rsidR="004464D7" w:rsidRPr="001C4EAA" w:rsidRDefault="003340EF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6875A6EC" wp14:editId="04918AE6">
            <wp:simplePos x="0" y="0"/>
            <wp:positionH relativeFrom="column">
              <wp:posOffset>-718185</wp:posOffset>
            </wp:positionH>
            <wp:positionV relativeFrom="paragraph">
              <wp:posOffset>219710</wp:posOffset>
            </wp:positionV>
            <wp:extent cx="1827741" cy="1495425"/>
            <wp:effectExtent l="0" t="0" r="1270" b="0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549" cy="150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4D7" w:rsidRPr="001C4EAA">
        <w:rPr>
          <w:rFonts w:ascii="Times New Roman" w:hAnsi="Times New Roman" w:cs="Times New Roman"/>
          <w:sz w:val="28"/>
          <w:szCs w:val="28"/>
        </w:rPr>
        <w:t>Вероятность попадания сл точки в полуполосу:</w:t>
      </w:r>
    </w:p>
    <w:p w:rsidR="002311C7" w:rsidRPr="001C4EAA" w:rsidRDefault="002311C7" w:rsidP="001C4EAA">
      <w:pPr>
        <w:spacing w:after="0"/>
        <w:ind w:left="-1134" w:right="-567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                           </w:t>
      </w:r>
    </w:p>
    <w:p w:rsidR="004464D7" w:rsidRPr="001C4EAA" w:rsidRDefault="002311C7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                                                   </w:t>
      </w:r>
      <w:r w:rsidRPr="001C4EAA">
        <w:rPr>
          <w:rFonts w:ascii="Times New Roman" w:hAnsi="Times New Roman" w:cs="Times New Roman"/>
          <w:position w:val="-14"/>
          <w:sz w:val="28"/>
          <w:szCs w:val="28"/>
        </w:rPr>
        <w:object w:dxaOrig="3540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3.25pt;height:33pt" o:ole="">
            <v:imagedata r:id="rId132" o:title=""/>
          </v:shape>
          <o:OLEObject Type="Embed" ProgID="Equation.DSMT4" ShapeID="_x0000_i1025" DrawAspect="Content" ObjectID="_1558371443" r:id="rId133"/>
        </w:objec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311C7" w:rsidRPr="001C4EAA" w:rsidRDefault="002311C7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</w:p>
    <w:p w:rsidR="002311C7" w:rsidRPr="001C4EAA" w:rsidRDefault="002311C7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</w:p>
    <w:p w:rsidR="002311C7" w:rsidRPr="001C4EAA" w:rsidRDefault="00FC5A40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43F24F52" wp14:editId="41D9D4D4">
            <wp:simplePos x="0" y="0"/>
            <wp:positionH relativeFrom="column">
              <wp:posOffset>-718184</wp:posOffset>
            </wp:positionH>
            <wp:positionV relativeFrom="paragraph">
              <wp:posOffset>321310</wp:posOffset>
            </wp:positionV>
            <wp:extent cx="1771650" cy="1387665"/>
            <wp:effectExtent l="0" t="0" r="0" b="3175"/>
            <wp:wrapNone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026" cy="140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A40" w:rsidRPr="001C4EAA" w:rsidRDefault="00FC5A40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</w:p>
    <w:p w:rsidR="00FC5A40" w:rsidRPr="001C4EAA" w:rsidRDefault="00FC5A40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</w:p>
    <w:p w:rsidR="00FC5A40" w:rsidRPr="001C4EAA" w:rsidRDefault="00FC5A40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Pr="001C4EAA">
        <w:rPr>
          <w:rFonts w:ascii="Times New Roman" w:hAnsi="Times New Roman" w:cs="Times New Roman"/>
          <w:position w:val="-14"/>
          <w:sz w:val="28"/>
          <w:szCs w:val="28"/>
        </w:rPr>
        <w:object w:dxaOrig="3540" w:dyaOrig="400">
          <v:shape id="_x0000_i1026" type="#_x0000_t75" style="width:242.25pt;height:33pt" o:ole="">
            <v:imagedata r:id="rId135" o:title=""/>
          </v:shape>
          <o:OLEObject Type="Embed" ProgID="Equation.DSMT4" ShapeID="_x0000_i1026" DrawAspect="Content" ObjectID="_1558371444" r:id="rId136"/>
        </w:objec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47E4" w:rsidRPr="001C4EAA" w:rsidRDefault="009B47E4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</w:p>
    <w:p w:rsidR="00FC5A40" w:rsidRDefault="00FC5A40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</w:p>
    <w:p w:rsidR="003340EF" w:rsidRPr="001C4EAA" w:rsidRDefault="003340EF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</w:p>
    <w:p w:rsidR="002311C7" w:rsidRPr="001C4EAA" w:rsidRDefault="0092734D" w:rsidP="003340EF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23485" wp14:editId="24501AC0">
            <wp:extent cx="7096760" cy="971550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466446" cy="10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54.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Непрерывная двумерная случайная величина. Функция плотности совместного распределения вероятностей непрерывной случайной величины.</w:t>
      </w:r>
    </w:p>
    <w:p w:rsidR="001E3076" w:rsidRPr="001C4EAA" w:rsidRDefault="001E3076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73F59" wp14:editId="4D59B270">
            <wp:extent cx="7073900" cy="177165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66807" cy="181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76" w:rsidRPr="001C4EAA" w:rsidRDefault="001E3076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4B51DA" wp14:editId="60CEB7C9">
            <wp:extent cx="7082790" cy="2409568"/>
            <wp:effectExtent l="0" t="0" r="381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249068" cy="246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55.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Плотности распределения составляющих двумерной случайной величины.</w:t>
      </w:r>
    </w:p>
    <w:p w:rsidR="001E3076" w:rsidRPr="001C4EAA" w:rsidRDefault="001E3076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5C402F" wp14:editId="1448D3F1">
            <wp:extent cx="7094591" cy="2181225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217003" cy="22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3340EF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56.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Условные законы распределения составляющих системы дискретных и непрерывных случайных величин.</w:t>
      </w:r>
    </w:p>
    <w:p w:rsidR="001E3076" w:rsidRPr="001C4EAA" w:rsidRDefault="001E3076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E5977" wp14:editId="6E108DFD">
            <wp:extent cx="7082790" cy="742950"/>
            <wp:effectExtent l="0" t="0" r="381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30018" cy="7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76" w:rsidRPr="001C4EAA" w:rsidRDefault="001E3076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C8857" wp14:editId="5E14A68C">
            <wp:extent cx="7096760" cy="2105025"/>
            <wp:effectExtent l="0" t="0" r="889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258846" cy="215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AC" w:rsidRPr="001C4EAA" w:rsidRDefault="00F65BAC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D2E841" wp14:editId="585EA677">
            <wp:extent cx="7058430" cy="3255645"/>
            <wp:effectExtent l="0" t="0" r="9525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19526" cy="33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4C" w:rsidRDefault="005B234C" w:rsidP="001C4EAA">
      <w:pPr>
        <w:spacing w:after="0"/>
        <w:ind w:left="-1134" w:right="-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5B234C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lastRenderedPageBreak/>
        <w:t>Вопрос 57.</w: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 xml:space="preserve">Условное математическое ожидание. </w:t>
      </w:r>
    </w:p>
    <w:p w:rsidR="009446AD" w:rsidRPr="001C4EAA" w:rsidRDefault="00E60203" w:rsidP="001C4EAA">
      <w:pPr>
        <w:spacing w:after="0"/>
        <w:ind w:left="-1134"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Условным математическим ожиданием дискретной случайной величины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1C4EAA">
        <w:rPr>
          <w:rFonts w:ascii="Times New Roman" w:hAnsi="Times New Roman" w:cs="Times New Roman"/>
          <w:sz w:val="28"/>
          <w:szCs w:val="28"/>
        </w:rPr>
        <w:t xml:space="preserve">, при условии, что Х принимает какое-то конкретное значение х называется произведение возможных значений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1C4EAA">
        <w:rPr>
          <w:rFonts w:ascii="Times New Roman" w:hAnsi="Times New Roman" w:cs="Times New Roman"/>
          <w:sz w:val="28"/>
          <w:szCs w:val="28"/>
        </w:rPr>
        <w:t xml:space="preserve"> на их условные вероятности:</w:t>
      </w:r>
    </w:p>
    <w:p w:rsidR="00E60203" w:rsidRPr="001C4EAA" w:rsidRDefault="009B47E4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position w:val="-32"/>
          <w:sz w:val="28"/>
          <w:szCs w:val="28"/>
        </w:rPr>
        <w:object w:dxaOrig="3379" w:dyaOrig="720">
          <v:shape id="_x0000_i1027" type="#_x0000_t75" style="width:254.25pt;height:36pt" o:ole="">
            <v:imagedata r:id="rId144" o:title=""/>
          </v:shape>
          <o:OLEObject Type="Embed" ProgID="Equation.DSMT4" ShapeID="_x0000_i1027" DrawAspect="Content" ObjectID="_1558371445" r:id="rId145"/>
        </w:object>
      </w:r>
      <w:r w:rsidR="00E60203" w:rsidRPr="001C4EA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60203" w:rsidRPr="001C4EAA" w:rsidRDefault="00E60203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>Для непрерывной случайной величины:</w:t>
      </w:r>
    </w:p>
    <w:p w:rsidR="00E60203" w:rsidRPr="001C4EAA" w:rsidRDefault="009B47E4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position w:val="-30"/>
          <w:sz w:val="28"/>
          <w:szCs w:val="28"/>
        </w:rPr>
        <w:object w:dxaOrig="3300" w:dyaOrig="740">
          <v:shape id="_x0000_i1028" type="#_x0000_t75" style="width:248.25pt;height:39.75pt" o:ole="">
            <v:imagedata r:id="rId146" o:title=""/>
          </v:shape>
          <o:OLEObject Type="Embed" ProgID="Equation.DSMT4" ShapeID="_x0000_i1028" DrawAspect="Content" ObjectID="_1558371446" r:id="rId147"/>
        </w:object>
      </w:r>
      <w:r w:rsidR="00E60203" w:rsidRPr="001C4EA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47E4" w:rsidRPr="001C4EAA" w:rsidRDefault="009B47E4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  <w:highlight w:val="yellow"/>
        </w:rPr>
        <w:t>Функция регрессии.</w:t>
      </w:r>
    </w:p>
    <w:p w:rsidR="00E60203" w:rsidRPr="001C4EAA" w:rsidRDefault="009B47E4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</w:rPr>
        <w:t xml:space="preserve">В результате получаем функцию регрессии </w:t>
      </w:r>
      <w:r w:rsidRPr="001C4EA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1C4EAA">
        <w:rPr>
          <w:rFonts w:ascii="Times New Roman" w:hAnsi="Times New Roman" w:cs="Times New Roman"/>
          <w:sz w:val="28"/>
          <w:szCs w:val="28"/>
        </w:rPr>
        <w:t xml:space="preserve"> на х:</w:t>
      </w:r>
    </w:p>
    <w:p w:rsidR="009B47E4" w:rsidRPr="001C4EAA" w:rsidRDefault="009B47E4" w:rsidP="001C4EAA">
      <w:pPr>
        <w:spacing w:after="0"/>
        <w:ind w:right="-567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position w:val="-14"/>
          <w:sz w:val="28"/>
          <w:szCs w:val="28"/>
        </w:rPr>
        <w:object w:dxaOrig="1840" w:dyaOrig="400">
          <v:shape id="_x0000_i1029" type="#_x0000_t75" style="width:117pt;height:25.5pt" o:ole="">
            <v:imagedata r:id="rId148" o:title=""/>
          </v:shape>
          <o:OLEObject Type="Embed" ProgID="Equation.DSMT4" ShapeID="_x0000_i1029" DrawAspect="Content" ObjectID="_1558371447" r:id="rId149"/>
        </w:object>
      </w:r>
      <w:r w:rsidRPr="001C4EA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5B234C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58.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5B234C">
        <w:rPr>
          <w:rFonts w:ascii="Times New Roman" w:hAnsi="Times New Roman" w:cs="Times New Roman"/>
          <w:sz w:val="26"/>
          <w:szCs w:val="26"/>
          <w:highlight w:val="yellow"/>
        </w:rPr>
        <w:t>Теорема о необходимых и достаточных условиях н</w:t>
      </w:r>
      <w:r w:rsidR="00060035" w:rsidRPr="005B234C">
        <w:rPr>
          <w:rFonts w:ascii="Times New Roman" w:hAnsi="Times New Roman" w:cs="Times New Roman"/>
          <w:sz w:val="26"/>
          <w:szCs w:val="26"/>
          <w:highlight w:val="yellow"/>
        </w:rPr>
        <w:t>езависимости случайных величин.</w:t>
      </w:r>
    </w:p>
    <w:p w:rsidR="00EF4416" w:rsidRPr="005B234C" w:rsidRDefault="00060035" w:rsidP="005B234C">
      <w:pPr>
        <w:spacing w:after="0" w:line="240" w:lineRule="atLeast"/>
        <w:ind w:left="-1134" w:right="-567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4EAA"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Теорема:</w:t>
      </w:r>
      <w:r w:rsidRPr="001C4EA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того, чтобы случайные величины Х, Y были независимыми, необходимо и достаточно, чтобы функция распределения системы (Х, Y) была равна произведению функц</w:t>
      </w:r>
      <w:r w:rsidR="005B23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ий распределения составляющих:   </w:t>
      </w:r>
      <w:r w:rsidRPr="001C4EA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F(x,y)=F</w:t>
      </w:r>
      <w:r w:rsidRPr="001C4EA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vertAlign w:val="subscript"/>
        </w:rPr>
        <w:t>1</w:t>
      </w:r>
      <w:r w:rsidRPr="001C4EA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(x) F</w:t>
      </w:r>
      <w:r w:rsidRPr="001C4EA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vertAlign w:val="subscript"/>
        </w:rPr>
        <w:t>2</w:t>
      </w:r>
      <w:r w:rsidRPr="001C4EA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(y)</w:t>
      </w:r>
    </w:p>
    <w:p w:rsidR="00060035" w:rsidRPr="005B234C" w:rsidRDefault="00060035" w:rsidP="005B234C">
      <w:pPr>
        <w:pStyle w:val="a5"/>
        <w:shd w:val="clear" w:color="auto" w:fill="FFFFFF"/>
        <w:spacing w:before="0" w:beforeAutospacing="0" w:after="0" w:afterAutospacing="0" w:line="240" w:lineRule="atLeast"/>
        <w:ind w:left="-1134" w:right="-567" w:firstLine="1134"/>
        <w:rPr>
          <w:color w:val="000000"/>
          <w:sz w:val="28"/>
          <w:szCs w:val="28"/>
        </w:rPr>
      </w:pPr>
      <w:r w:rsidRPr="001C4EAA">
        <w:rPr>
          <w:i/>
          <w:color w:val="000000"/>
          <w:sz w:val="28"/>
          <w:szCs w:val="28"/>
        </w:rPr>
        <w:t>Доказательство:</w:t>
      </w:r>
      <w:r w:rsidRPr="001C4EAA">
        <w:rPr>
          <w:color w:val="000000"/>
          <w:sz w:val="28"/>
          <w:szCs w:val="28"/>
        </w:rPr>
        <w:t xml:space="preserve"> </w:t>
      </w:r>
      <w:r w:rsidRPr="001C4EAA">
        <w:rPr>
          <w:b/>
          <w:color w:val="000000"/>
          <w:sz w:val="28"/>
          <w:szCs w:val="28"/>
        </w:rPr>
        <w:t>а)</w:t>
      </w:r>
      <w:r w:rsidRPr="001C4EAA">
        <w:rPr>
          <w:rStyle w:val="apple-converted-space"/>
          <w:b/>
          <w:color w:val="000000"/>
          <w:sz w:val="28"/>
          <w:szCs w:val="28"/>
        </w:rPr>
        <w:t> </w:t>
      </w:r>
      <w:r w:rsidRPr="001C4EAA">
        <w:rPr>
          <w:b/>
          <w:i/>
          <w:iCs/>
          <w:color w:val="000000"/>
          <w:sz w:val="28"/>
          <w:szCs w:val="28"/>
        </w:rPr>
        <w:t>Необходимость</w:t>
      </w:r>
      <w:r w:rsidRPr="001C4EAA">
        <w:rPr>
          <w:color w:val="000000"/>
          <w:sz w:val="28"/>
          <w:szCs w:val="28"/>
        </w:rPr>
        <w:t>. Пусть Х и Y независимы. Тогда события X&lt;x и Y&lt;y независимы, следовательно, вероятность совмещения этих событий равна произведению их вероятностей:</w:t>
      </w:r>
      <w:r w:rsidR="005B234C">
        <w:rPr>
          <w:color w:val="000000"/>
          <w:sz w:val="28"/>
          <w:szCs w:val="28"/>
        </w:rPr>
        <w:t xml:space="preserve">   </w:t>
      </w:r>
      <w:r w:rsidRPr="001C4EAA">
        <w:rPr>
          <w:b/>
          <w:color w:val="000000"/>
          <w:sz w:val="28"/>
          <w:szCs w:val="28"/>
        </w:rPr>
        <w:t>P(X&lt;x , Y&lt;y) =P(X&lt;x ) P(Y&lt;y) или F(x,y)=F</w:t>
      </w:r>
      <w:r w:rsidRPr="001C4EAA">
        <w:rPr>
          <w:b/>
          <w:color w:val="000000"/>
          <w:sz w:val="28"/>
          <w:szCs w:val="28"/>
          <w:shd w:val="clear" w:color="auto" w:fill="FFFFFF"/>
          <w:vertAlign w:val="subscript"/>
        </w:rPr>
        <w:t>1</w:t>
      </w:r>
      <w:r w:rsidRPr="001C4EAA">
        <w:rPr>
          <w:b/>
          <w:color w:val="000000"/>
          <w:sz w:val="28"/>
          <w:szCs w:val="28"/>
          <w:shd w:val="clear" w:color="auto" w:fill="FFFFFF"/>
        </w:rPr>
        <w:t>(x) F</w:t>
      </w:r>
      <w:r w:rsidRPr="001C4EAA">
        <w:rPr>
          <w:b/>
          <w:color w:val="000000"/>
          <w:sz w:val="28"/>
          <w:szCs w:val="28"/>
          <w:shd w:val="clear" w:color="auto" w:fill="FFFFFF"/>
          <w:vertAlign w:val="subscript"/>
        </w:rPr>
        <w:t>2</w:t>
      </w:r>
      <w:r w:rsidRPr="001C4EAA">
        <w:rPr>
          <w:b/>
          <w:color w:val="000000"/>
          <w:sz w:val="28"/>
          <w:szCs w:val="28"/>
          <w:shd w:val="clear" w:color="auto" w:fill="FFFFFF"/>
        </w:rPr>
        <w:t>(y).</w:t>
      </w:r>
    </w:p>
    <w:p w:rsidR="00060035" w:rsidRPr="001C4EAA" w:rsidRDefault="00060035" w:rsidP="001C4EAA">
      <w:pPr>
        <w:pStyle w:val="a5"/>
        <w:shd w:val="clear" w:color="auto" w:fill="FFFFFF"/>
        <w:spacing w:before="0" w:beforeAutospacing="0" w:after="0" w:afterAutospacing="0" w:line="240" w:lineRule="atLeast"/>
        <w:ind w:left="-1134" w:right="-567"/>
        <w:rPr>
          <w:color w:val="000000"/>
          <w:sz w:val="28"/>
          <w:szCs w:val="28"/>
          <w:shd w:val="clear" w:color="auto" w:fill="FFFFFF"/>
        </w:rPr>
      </w:pPr>
      <w:r w:rsidRPr="001C4EAA">
        <w:rPr>
          <w:b/>
          <w:i/>
          <w:iCs/>
          <w:color w:val="000000"/>
          <w:sz w:val="28"/>
          <w:szCs w:val="28"/>
          <w:shd w:val="clear" w:color="auto" w:fill="FFFFFF"/>
        </w:rPr>
        <w:t>б) Достаточность</w:t>
      </w:r>
      <w:r w:rsidRPr="001C4EAA">
        <w:rPr>
          <w:b/>
          <w:color w:val="000000"/>
          <w:sz w:val="28"/>
          <w:szCs w:val="28"/>
          <w:shd w:val="clear" w:color="auto" w:fill="FFFFFF"/>
        </w:rPr>
        <w:t>.</w:t>
      </w:r>
      <w:r w:rsidRPr="001C4EAA">
        <w:rPr>
          <w:color w:val="000000"/>
          <w:sz w:val="28"/>
          <w:szCs w:val="28"/>
          <w:shd w:val="clear" w:color="auto" w:fill="FFFFFF"/>
        </w:rPr>
        <w:t xml:space="preserve"> Пусть F(x,y)=F</w:t>
      </w:r>
      <w:r w:rsidRPr="001C4EAA">
        <w:rPr>
          <w:color w:val="000000"/>
          <w:sz w:val="28"/>
          <w:szCs w:val="28"/>
          <w:shd w:val="clear" w:color="auto" w:fill="FFFFFF"/>
          <w:vertAlign w:val="subscript"/>
        </w:rPr>
        <w:t>1</w:t>
      </w:r>
      <w:r w:rsidRPr="001C4EAA">
        <w:rPr>
          <w:color w:val="000000"/>
          <w:sz w:val="28"/>
          <w:szCs w:val="28"/>
          <w:shd w:val="clear" w:color="auto" w:fill="FFFFFF"/>
        </w:rPr>
        <w:t>(x) F</w:t>
      </w:r>
      <w:r w:rsidRPr="001C4EAA">
        <w:rPr>
          <w:color w:val="000000"/>
          <w:sz w:val="28"/>
          <w:szCs w:val="28"/>
          <w:shd w:val="clear" w:color="auto" w:fill="FFFFFF"/>
          <w:vertAlign w:val="subscript"/>
        </w:rPr>
        <w:t>2</w:t>
      </w:r>
      <w:r w:rsidRPr="001C4EAA">
        <w:rPr>
          <w:color w:val="000000"/>
          <w:sz w:val="28"/>
          <w:szCs w:val="28"/>
          <w:shd w:val="clear" w:color="auto" w:fill="FFFFFF"/>
        </w:rPr>
        <w:t>(y). Отсюда P(X&lt;x , Y&lt;y) =P(X&lt;x ) P(Y&lt;y), т.е. вероятность совмещения событий X&lt;x и Y&lt;y равна произведению вероятностей этих событий. Следовательно, случайные величины X и Y независимы.</w:t>
      </w:r>
    </w:p>
    <w:p w:rsidR="00060035" w:rsidRPr="001C4EAA" w:rsidRDefault="00060035" w:rsidP="001C4EAA">
      <w:pPr>
        <w:pStyle w:val="a5"/>
        <w:shd w:val="clear" w:color="auto" w:fill="FFFFFF"/>
        <w:spacing w:before="0" w:beforeAutospacing="0" w:after="0" w:afterAutospacing="0" w:line="240" w:lineRule="atLeast"/>
        <w:ind w:left="-1134" w:right="-567"/>
        <w:jc w:val="center"/>
        <w:rPr>
          <w:sz w:val="28"/>
          <w:szCs w:val="28"/>
        </w:rPr>
      </w:pPr>
      <w:r w:rsidRPr="001C4EAA">
        <w:rPr>
          <w:sz w:val="28"/>
          <w:szCs w:val="28"/>
          <w:highlight w:val="yellow"/>
        </w:rPr>
        <w:t>Дискретный и непрерывный случай.</w:t>
      </w:r>
    </w:p>
    <w:p w:rsidR="00060035" w:rsidRPr="001C4EAA" w:rsidRDefault="00060035" w:rsidP="001C4EAA">
      <w:pPr>
        <w:pStyle w:val="p40"/>
        <w:spacing w:before="0" w:beforeAutospacing="0" w:after="0" w:afterAutospacing="0" w:line="285" w:lineRule="atLeast"/>
        <w:ind w:left="-1134" w:right="-567" w:firstLine="345"/>
        <w:jc w:val="both"/>
        <w:rPr>
          <w:color w:val="000000"/>
          <w:sz w:val="28"/>
          <w:szCs w:val="28"/>
        </w:rPr>
      </w:pPr>
      <w:r w:rsidRPr="001C4EAA">
        <w:rPr>
          <w:rStyle w:val="ft31"/>
          <w:b/>
          <w:bCs/>
          <w:color w:val="000000"/>
          <w:sz w:val="28"/>
          <w:szCs w:val="28"/>
        </w:rPr>
        <w:t>Теорема.</w:t>
      </w:r>
      <w:r w:rsidRPr="001C4EAA">
        <w:rPr>
          <w:rStyle w:val="apple-converted-space"/>
          <w:b/>
          <w:b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Необходимое и достаточное условие независимости двух непрерывных случайных величин:</w:t>
      </w:r>
      <w:r w:rsidR="00A6247F" w:rsidRPr="001C4EAA">
        <w:rPr>
          <w:color w:val="000000"/>
          <w:sz w:val="28"/>
          <w:szCs w:val="28"/>
        </w:rPr>
        <w:tab/>
      </w:r>
      <w:r w:rsidR="00A6247F" w:rsidRPr="001C4EAA">
        <w:rPr>
          <w:color w:val="000000"/>
          <w:sz w:val="28"/>
          <w:szCs w:val="28"/>
        </w:rPr>
        <w:tab/>
      </w:r>
      <m:oMath>
        <m:r>
          <m:rPr>
            <m:sty m:val="b"/>
          </m:rPr>
          <w:rPr>
            <w:rStyle w:val="ft108"/>
            <w:rFonts w:ascii="Cambria Math" w:hAnsi="Cambria Math"/>
            <w:color w:val="000000"/>
            <w:sz w:val="28"/>
            <w:szCs w:val="28"/>
          </w:rPr>
          <m:t>f</m:t>
        </m:r>
        <m:d>
          <m:dPr>
            <m:ctrlPr>
              <w:rPr>
                <w:rStyle w:val="ft108"/>
                <w:rFonts w:ascii="Cambria Math" w:hAnsi="Cambria Math"/>
                <w:b/>
                <w:color w:val="000000"/>
                <w:sz w:val="28"/>
                <w:szCs w:val="28"/>
              </w:rPr>
            </m:ctrlPr>
          </m:dPr>
          <m:e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x,y</m:t>
            </m:r>
          </m:e>
        </m:d>
        <m:r>
          <m:rPr>
            <m:sty m:val="b"/>
          </m:rPr>
          <w:rPr>
            <w:rStyle w:val="ft108"/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Style w:val="ft108"/>
                <w:rFonts w:ascii="Cambria Math" w:hAnsi="Cambria Math"/>
                <w:b/>
                <w:color w:val="00000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f</m:t>
            </m:r>
          </m:e>
          <m:sub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d>
          <m:dPr>
            <m:ctrlPr>
              <w:rPr>
                <w:rStyle w:val="ft108"/>
                <w:rFonts w:ascii="Cambria Math" w:hAnsi="Cambria Math"/>
                <w:b/>
                <w:color w:val="000000"/>
                <w:sz w:val="28"/>
                <w:szCs w:val="28"/>
              </w:rPr>
            </m:ctrlPr>
          </m:dPr>
          <m:e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d>
        <m:r>
          <m:rPr>
            <m:sty m:val="b"/>
          </m:rPr>
          <w:rPr>
            <w:rStyle w:val="ft108"/>
            <w:rFonts w:ascii="Cambria Math" w:hAnsi="Cambria Math"/>
            <w:color w:val="000000"/>
            <w:sz w:val="28"/>
            <w:szCs w:val="28"/>
          </w:rPr>
          <m:t>⋅</m:t>
        </m:r>
        <m:sSub>
          <m:sSubPr>
            <m:ctrlPr>
              <w:rPr>
                <w:rStyle w:val="ft108"/>
                <w:rFonts w:ascii="Cambria Math" w:hAnsi="Cambria Math"/>
                <w:b/>
                <w:color w:val="00000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f</m:t>
            </m:r>
          </m:e>
          <m:sub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d>
          <m:dPr>
            <m:ctrlPr>
              <w:rPr>
                <w:rStyle w:val="ft108"/>
                <w:rFonts w:ascii="Cambria Math" w:hAnsi="Cambria Math"/>
                <w:b/>
                <w:color w:val="000000"/>
                <w:sz w:val="28"/>
                <w:szCs w:val="28"/>
              </w:rPr>
            </m:ctrlPr>
          </m:dPr>
          <m:e>
            <m:r>
              <m:rPr>
                <m:sty m:val="b"/>
              </m:rPr>
              <w:rPr>
                <w:rStyle w:val="ft108"/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</m:d>
        <m:r>
          <m:rPr>
            <m:sty m:val="bi"/>
          </m:rPr>
          <w:rPr>
            <w:rStyle w:val="ft108"/>
            <w:rFonts w:ascii="Cambria Math" w:hAnsi="Cambria Math"/>
            <w:color w:val="000000"/>
            <w:sz w:val="28"/>
            <w:szCs w:val="28"/>
          </w:rPr>
          <m:t>,</m:t>
        </m:r>
        <m:r>
          <m:rPr>
            <m:sty m:val="bi"/>
          </m:rPr>
          <w:rPr>
            <w:rStyle w:val="ft108"/>
            <w:rFonts w:ascii="Cambria Math" w:hAnsi="Cambria Math"/>
            <w:color w:val="000000"/>
            <w:sz w:val="28"/>
            <w:szCs w:val="28"/>
            <w:lang w:val="en-US"/>
          </w:rPr>
          <m:t>x</m:t>
        </m:r>
        <m:r>
          <m:rPr>
            <m:sty m:val="bi"/>
          </m:rPr>
          <w:rPr>
            <w:rStyle w:val="ft108"/>
            <w:rFonts w:ascii="Cambria Math" w:hAnsi="Cambria Math"/>
            <w:color w:val="000000"/>
            <w:sz w:val="28"/>
            <w:szCs w:val="28"/>
          </w:rPr>
          <m:t>,</m:t>
        </m:r>
        <m:r>
          <m:rPr>
            <m:sty m:val="bi"/>
          </m:rPr>
          <w:rPr>
            <w:rStyle w:val="ft108"/>
            <w:rFonts w:ascii="Cambria Math" w:hAnsi="Cambria Math"/>
            <w:color w:val="000000"/>
            <w:sz w:val="28"/>
            <w:szCs w:val="28"/>
            <w:lang w:val="en-US"/>
          </w:rPr>
          <m:t>y</m:t>
        </m:r>
      </m:oMath>
    </w:p>
    <w:p w:rsidR="00060035" w:rsidRPr="001C4EAA" w:rsidRDefault="00060035" w:rsidP="001C4EAA">
      <w:pPr>
        <w:pStyle w:val="p289"/>
        <w:spacing w:before="0" w:beforeAutospacing="0" w:after="0" w:afterAutospacing="0" w:line="285" w:lineRule="atLeast"/>
        <w:ind w:left="-1134" w:right="-567" w:firstLine="345"/>
        <w:jc w:val="both"/>
        <w:rPr>
          <w:i/>
          <w:color w:val="000000"/>
          <w:sz w:val="28"/>
          <w:szCs w:val="28"/>
        </w:rPr>
      </w:pPr>
      <w:r w:rsidRPr="001C4EAA">
        <w:rPr>
          <w:rStyle w:val="ft31"/>
          <w:b/>
          <w:bCs/>
          <w:color w:val="000000"/>
          <w:sz w:val="28"/>
          <w:szCs w:val="28"/>
        </w:rPr>
        <w:t>Теорема.</w:t>
      </w:r>
      <w:r w:rsidRPr="001C4EAA">
        <w:rPr>
          <w:rStyle w:val="apple-converted-space"/>
          <w:b/>
          <w:b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Необходимое и достаточное условие независимости двух дискретных случайных величин:</w:t>
      </w:r>
      <w:r w:rsidRPr="001C4EAA">
        <w:rPr>
          <w:color w:val="000000"/>
          <w:sz w:val="28"/>
          <w:szCs w:val="28"/>
        </w:rPr>
        <w:tab/>
      </w:r>
      <w:r w:rsidRPr="001C4EAA">
        <w:rPr>
          <w:color w:val="000000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b/>
                <w:color w:val="00000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color w:val="000000"/>
                <w:sz w:val="28"/>
                <w:szCs w:val="28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  <w:color w:val="000000"/>
                <w:sz w:val="28"/>
                <w:szCs w:val="28"/>
              </w:rPr>
              <m:t>ij</m:t>
            </m:r>
          </m:sub>
        </m:sSub>
        <m:r>
          <m:rPr>
            <m:sty m:val="b"/>
          </m:rP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/>
                <w:color w:val="00000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color w:val="000000"/>
                <w:sz w:val="28"/>
                <w:szCs w:val="28"/>
              </w:rPr>
              <m:t>p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color w:val="000000"/>
                    <w:sz w:val="28"/>
                    <w:szCs w:val="28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i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*</m:t>
                </m:r>
              </m:sup>
            </m:sSup>
          </m:sub>
        </m:sSub>
        <m:sSub>
          <m:sSubPr>
            <m:ctrlPr>
              <w:rPr>
                <w:rFonts w:ascii="Cambria Math" w:hAnsi="Cambria Math"/>
                <w:b/>
                <w:color w:val="00000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color w:val="000000"/>
                <w:sz w:val="28"/>
                <w:szCs w:val="28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  <w:color w:val="000000"/>
                <w:sz w:val="28"/>
                <w:szCs w:val="28"/>
              </w:rPr>
              <m:t>j</m:t>
            </m:r>
          </m:sub>
        </m:sSub>
      </m:oMath>
      <w:r w:rsidRPr="001C4EAA">
        <w:rPr>
          <w:color w:val="000000"/>
          <w:sz w:val="28"/>
          <w:szCs w:val="28"/>
        </w:rPr>
        <w:tab/>
      </w:r>
    </w:p>
    <w:p w:rsidR="00060035" w:rsidRPr="001C4EAA" w:rsidRDefault="00060035" w:rsidP="001C4EAA">
      <w:pPr>
        <w:pStyle w:val="p356"/>
        <w:spacing w:before="0" w:beforeAutospacing="0" w:after="0" w:afterAutospacing="0" w:line="255" w:lineRule="atLeast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для любых i = 1, 2, . . . , m; k = 1, 2, . . . , n.</w:t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5B234C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59.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1C4EAA">
        <w:rPr>
          <w:rFonts w:ascii="Times New Roman" w:hAnsi="Times New Roman" w:cs="Times New Roman"/>
          <w:sz w:val="28"/>
          <w:szCs w:val="28"/>
          <w:highlight w:val="yellow"/>
        </w:rPr>
        <w:t>Числовые характеристики системы случайных величин.</w:t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3ACD748A" wp14:editId="76FC9CAF">
            <wp:simplePos x="0" y="0"/>
            <wp:positionH relativeFrom="column">
              <wp:posOffset>2638717</wp:posOffset>
            </wp:positionH>
            <wp:positionV relativeFrom="paragraph">
              <wp:posOffset>377825</wp:posOffset>
            </wp:positionV>
            <wp:extent cx="3654145" cy="543697"/>
            <wp:effectExtent l="0" t="0" r="3810" b="889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45" cy="543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13DB83" wp14:editId="18D906D6">
            <wp:extent cx="7042651" cy="494271"/>
            <wp:effectExtent l="0" t="0" r="6350" b="127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12536" cy="51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E7F5D7" wp14:editId="55CF187D">
            <wp:extent cx="4769553" cy="531340"/>
            <wp:effectExtent l="0" t="0" r="0" b="254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68518" cy="5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EB5605" wp14:editId="534FB2CA">
            <wp:extent cx="4748330" cy="556054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42771" cy="5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Корреляционный момент.</w:t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C9ECE" wp14:editId="21E0251D">
            <wp:extent cx="7043426" cy="568410"/>
            <wp:effectExtent l="0" t="0" r="5080" b="317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287413" cy="5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7299D3" wp14:editId="2CA7EE69">
            <wp:extent cx="7053334" cy="1247775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34653" cy="12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7F" w:rsidRPr="001C4EAA" w:rsidRDefault="00A6247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058E1F" wp14:editId="0C3E4BAA">
            <wp:extent cx="7027846" cy="885825"/>
            <wp:effectExtent l="0" t="0" r="190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66961"/>
                    <a:stretch/>
                  </pic:blipFill>
                  <pic:spPr bwMode="auto">
                    <a:xfrm>
                      <a:off x="0" y="0"/>
                      <a:ext cx="7209095" cy="90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FC3" w:rsidRPr="001C4EAA" w:rsidRDefault="00714FC3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sz w:val="28"/>
          <w:szCs w:val="28"/>
          <w:highlight w:val="yellow"/>
        </w:rPr>
        <w:t>Коэффициент корреляции.</w:t>
      </w:r>
    </w:p>
    <w:p w:rsidR="00714FC3" w:rsidRPr="001C4EAA" w:rsidRDefault="00714FC3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FE018" wp14:editId="47D152D0">
            <wp:extent cx="7086623" cy="147637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06029" cy="150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CF" w:rsidRPr="001C4EAA" w:rsidRDefault="002D27CF" w:rsidP="001C4EAA">
      <w:pPr>
        <w:spacing w:after="0"/>
        <w:ind w:left="-1134" w:right="-567"/>
        <w:jc w:val="center"/>
        <w:rPr>
          <w:rFonts w:ascii="Times New Roman" w:hAnsi="Times New Roman" w:cs="Times New Roman"/>
          <w:sz w:val="28"/>
          <w:szCs w:val="28"/>
        </w:rPr>
      </w:pPr>
      <w:r w:rsidRPr="005B234C">
        <w:rPr>
          <w:rFonts w:ascii="Times New Roman" w:hAnsi="Times New Roman" w:cs="Times New Roman"/>
          <w:color w:val="FF0000"/>
          <w:sz w:val="28"/>
          <w:szCs w:val="28"/>
          <w:highlight w:val="darkGray"/>
        </w:rPr>
        <w:t>Вопрос 60.</w:t>
      </w:r>
      <w:r w:rsidRPr="001C4EA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5B234C">
        <w:rPr>
          <w:rFonts w:ascii="Times New Roman" w:hAnsi="Times New Roman" w:cs="Times New Roman"/>
          <w:sz w:val="26"/>
          <w:szCs w:val="26"/>
          <w:highlight w:val="yellow"/>
        </w:rPr>
        <w:t>Теоремы по свойствам корреляционного момента системы двух случайных величин.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Свойства корреляционного момента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1. Для независимых случайных величин </w:t>
      </w:r>
      <w:r w:rsidRPr="001C4EAA"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val="en-US" w:eastAsia="ru-RU"/>
        </w:rPr>
        <w:t>X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и </w:t>
      </w:r>
      <w:r w:rsidRPr="001C4EAA"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val="en-US" w:eastAsia="ru-RU"/>
        </w:rPr>
        <w:t>Y</w:t>
      </w:r>
      <w:r w:rsidRPr="001C4EAA"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eastAsia="ru-RU"/>
        </w:rPr>
        <w:t xml:space="preserve"> </w:t>
      </w:r>
      <m:oMath>
        <m:r>
          <w:rPr>
            <w:rFonts w:ascii="Cambria Math" w:eastAsia="Times New Roman" w:hAnsi="Cambria Math" w:cs="Times New Roman"/>
            <w:noProof/>
            <w:color w:val="222222"/>
            <w:sz w:val="28"/>
            <w:szCs w:val="28"/>
            <w:lang w:eastAsia="ru-RU"/>
          </w:rPr>
          <m:t>μ</m:t>
        </m:r>
      </m:oMath>
      <w:r w:rsidR="001E402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xy</w:t>
      </w:r>
      <w:r w:rsidR="001E402F" w:rsidRPr="001C4EAA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  <w:t xml:space="preserve"> </w:t>
      </w:r>
      <w:r w:rsidR="001E402F" w:rsidRPr="001C4EAA">
        <w:rPr>
          <w:rFonts w:ascii="Times New Roman" w:eastAsia="Times New Roman" w:hAnsi="Times New Roman" w:cs="Times New Roman"/>
          <w:b/>
          <w:i/>
          <w:color w:val="222222"/>
          <w:sz w:val="28"/>
          <w:szCs w:val="28"/>
          <w:lang w:eastAsia="ru-RU"/>
        </w:rPr>
        <w:t>= 0</w:t>
      </w:r>
      <w:r w:rsidR="001E402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.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2. Если </w:t>
      </w:r>
      <m:oMath>
        <m:r>
          <w:rPr>
            <w:rFonts w:ascii="Cambria Math" w:eastAsia="Times New Roman" w:hAnsi="Cambria Math" w:cs="Times New Roman"/>
            <w:noProof/>
            <w:color w:val="222222"/>
            <w:sz w:val="28"/>
            <w:szCs w:val="28"/>
            <w:lang w:eastAsia="ru-RU"/>
          </w:rPr>
          <m:t>μ</m:t>
        </m:r>
      </m:oMath>
      <w:r w:rsidR="001E402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xy</w:t>
      </w:r>
      <w:r w:rsidR="001E402F" w:rsidRPr="001C4EAA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  <w:t xml:space="preserve"> ≠</w:t>
      </w:r>
      <w:r w:rsidR="001E402F" w:rsidRPr="001C4EAA">
        <w:rPr>
          <w:rFonts w:ascii="Times New Roman" w:eastAsia="Times New Roman" w:hAnsi="Times New Roman" w:cs="Times New Roman"/>
          <w:b/>
          <w:i/>
          <w:color w:val="222222"/>
          <w:sz w:val="28"/>
          <w:szCs w:val="28"/>
          <w:lang w:eastAsia="ru-RU"/>
        </w:rPr>
        <w:t xml:space="preserve"> 0</w:t>
      </w:r>
      <w:r w:rsidR="001E402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.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, то случайные величины </w:t>
      </w:r>
      <w:r w:rsidR="001E402F" w:rsidRPr="001C4EAA"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val="en-US" w:eastAsia="ru-RU"/>
        </w:rPr>
        <w:t>X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и </w:t>
      </w:r>
      <w:r w:rsidR="001E402F" w:rsidRPr="001C4EAA"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val="en-US" w:eastAsia="ru-RU"/>
        </w:rPr>
        <w:t>Y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зависимы.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3.</w:t>
      </w:r>
      <w:r w:rsidR="001E402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eastAsia="Times New Roman" w:hAnsi="Cambria Math" w:cs="Times New Roman"/>
            <w:noProof/>
            <w:color w:val="222222"/>
            <w:sz w:val="28"/>
            <w:szCs w:val="28"/>
            <w:lang w:eastAsia="ru-RU"/>
          </w:rPr>
          <m:t>μ</m:t>
        </m:r>
      </m:oMath>
      <w:r w:rsidR="001E402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xy</w:t>
      </w:r>
      <w:r w:rsidR="001E402F" w:rsidRPr="001C4EAA">
        <w:rPr>
          <w:rFonts w:ascii="Times New Roman" w:eastAsia="Times New Roman" w:hAnsi="Times New Roman" w:cs="Times New Roman"/>
          <w:b/>
          <w:i/>
          <w:color w:val="222222"/>
          <w:sz w:val="28"/>
          <w:szCs w:val="28"/>
          <w:lang w:val="en-US" w:eastAsia="ru-RU"/>
        </w:rPr>
        <w:t>=M(XY) – M(X)M(Y)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 xml:space="preserve"> .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(Для доказательства достаточно раскрыть скобки под знаком математического ожидания в определении.) В частности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для дискретных величин </w:t>
      </w:r>
      <w:r w:rsidR="001E402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="001E402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M</w:t>
      </w:r>
      <w:r w:rsidR="001E402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(</w:t>
      </w:r>
      <w:r w:rsidR="001E402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XY</w:t>
      </w:r>
      <w:r w:rsidR="001E402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) = </w:t>
      </w:r>
      <w:r w:rsidR="00BF4EE7" w:rsidRPr="001C4EAA">
        <w:rPr>
          <w:rFonts w:ascii="Times New Roman" w:eastAsia="Times New Roman" w:hAnsi="Times New Roman" w:cs="Times New Roman"/>
          <w:color w:val="222222"/>
          <w:position w:val="-30"/>
          <w:sz w:val="28"/>
          <w:szCs w:val="28"/>
          <w:lang w:val="en-US" w:eastAsia="ru-RU"/>
        </w:rPr>
        <w:object w:dxaOrig="760" w:dyaOrig="700">
          <v:shape id="_x0000_i1030" type="#_x0000_t75" style="width:38.25pt;height:35.25pt" o:ole="">
            <v:imagedata r:id="rId158" o:title=""/>
          </v:shape>
          <o:OLEObject Type="Embed" ProgID="Equation.DSMT4" ShapeID="_x0000_i1030" DrawAspect="Content" ObjectID="_1558371448" r:id="rId159"/>
        </w:objec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xi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 xml:space="preserve"> 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yj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 xml:space="preserve"> 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p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(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xi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 xml:space="preserve">, 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yj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)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,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для непрерывных величин</w:t>
      </w:r>
      <w:r w:rsidR="00BF4EE7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="00BF4EE7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M</w:t>
      </w:r>
      <w:r w:rsidR="00BF4EE7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(</w:t>
      </w:r>
      <w:r w:rsidR="00BF4EE7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XY</w:t>
      </w:r>
      <w:r w:rsidR="00BF4EE7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) =</w:t>
      </w:r>
      <w:r w:rsidR="00BF4EE7" w:rsidRPr="001C4EAA">
        <w:rPr>
          <w:rFonts w:ascii="Times New Roman" w:eastAsia="Times New Roman" w:hAnsi="Times New Roman" w:cs="Times New Roman"/>
          <w:color w:val="222222"/>
          <w:position w:val="-30"/>
          <w:sz w:val="28"/>
          <w:szCs w:val="28"/>
          <w:lang w:val="en-US" w:eastAsia="ru-RU"/>
        </w:rPr>
        <w:object w:dxaOrig="600" w:dyaOrig="720">
          <v:shape id="_x0000_i1031" type="#_x0000_t75" style="width:30pt;height:36pt" o:ole="">
            <v:imagedata r:id="rId160" o:title=""/>
          </v:shape>
          <o:OLEObject Type="Embed" ProgID="Equation.DSMT4" ShapeID="_x0000_i1031" DrawAspect="Content" ObjectID="_1558371449" r:id="rId161"/>
        </w:objec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xy</w:t>
      </w:r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 xml:space="preserve"> 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f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(</w:t>
      </w:r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</w:t>
      </w:r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,</w:t>
      </w:r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y</w:t>
      </w:r>
      <w:r w:rsidR="00BF4EE7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)</w:t>
      </w:r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dxdy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4.</w:t>
      </w:r>
      <w:r w:rsidR="00F472E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 xml:space="preserve"> </w:t>
      </w:r>
      <w:r w:rsidR="00F472EF" w:rsidRPr="001C4EAA">
        <w:rPr>
          <w:rFonts w:ascii="Times New Roman" w:eastAsia="Times New Roman" w:hAnsi="Times New Roman" w:cs="Times New Roman"/>
          <w:b/>
          <w:i/>
          <w:color w:val="222222"/>
          <w:sz w:val="28"/>
          <w:szCs w:val="28"/>
          <w:lang w:val="en-US" w:eastAsia="ru-RU"/>
        </w:rPr>
        <w:t xml:space="preserve">M(XY) = M(X)M(Y) + </w:t>
      </w:r>
      <w:r w:rsidR="00F472E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</w:t>
      </w:r>
      <m:oMath>
        <m:r>
          <w:rPr>
            <w:rFonts w:ascii="Cambria Math" w:eastAsia="Times New Roman" w:hAnsi="Cambria Math" w:cs="Times New Roman"/>
            <w:noProof/>
            <w:color w:val="222222"/>
            <w:sz w:val="28"/>
            <w:szCs w:val="28"/>
            <w:lang w:eastAsia="ru-RU"/>
          </w:rPr>
          <m:t>μ</m:t>
        </m:r>
      </m:oMath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xy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 xml:space="preserve">.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(Свойство сразу вытекает из 3.)</w:t>
      </w:r>
    </w:p>
    <w:p w:rsidR="006B14AA" w:rsidRPr="001C4EAA" w:rsidRDefault="006B14AA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5.</w:t>
      </w:r>
      <w:r w:rsidR="00F472E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 xml:space="preserve"> </w:t>
      </w:r>
      <w:r w:rsidR="00F472EF" w:rsidRPr="001C4EAA">
        <w:rPr>
          <w:rFonts w:ascii="Times New Roman" w:eastAsia="Times New Roman" w:hAnsi="Times New Roman" w:cs="Times New Roman"/>
          <w:b/>
          <w:i/>
          <w:color w:val="222222"/>
          <w:sz w:val="28"/>
          <w:szCs w:val="28"/>
          <w:lang w:val="en-US" w:eastAsia="ru-RU"/>
        </w:rPr>
        <w:t>D(X+Y) = D(X) + D(Y) +</w:t>
      </w:r>
      <w:r w:rsidR="00F472EF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 </w:t>
      </w:r>
      <m:oMath>
        <m:r>
          <w:rPr>
            <w:rFonts w:ascii="Cambria Math" w:eastAsia="Times New Roman" w:hAnsi="Cambria Math" w:cs="Times New Roman"/>
            <w:color w:val="222222"/>
            <w:sz w:val="28"/>
            <w:szCs w:val="28"/>
            <w:lang w:val="en-US" w:eastAsia="ru-RU"/>
          </w:rPr>
          <m:t>2</m:t>
        </m:r>
        <m:r>
          <w:rPr>
            <w:rFonts w:ascii="Cambria Math" w:eastAsia="Times New Roman" w:hAnsi="Cambria Math" w:cs="Times New Roman"/>
            <w:noProof/>
            <w:color w:val="222222"/>
            <w:sz w:val="28"/>
            <w:szCs w:val="28"/>
            <w:lang w:eastAsia="ru-RU"/>
          </w:rPr>
          <m:t>μ</m:t>
        </m:r>
      </m:oMath>
      <w:r w:rsidR="00F472EF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val="en-US" w:eastAsia="ru-RU"/>
        </w:rPr>
        <w:t>xy</w:t>
      </w:r>
      <w:bookmarkStart w:id="0" w:name="MTBlankEqn"/>
      <w:r w:rsidR="00205ECF" w:rsidRPr="001C4EAA">
        <w:rPr>
          <w:rFonts w:ascii="Times New Roman" w:hAnsi="Times New Roman" w:cs="Times New Roman"/>
          <w:position w:val="-16"/>
          <w:sz w:val="28"/>
          <w:szCs w:val="28"/>
        </w:rPr>
        <w:object w:dxaOrig="1100" w:dyaOrig="440">
          <v:shape id="_x0000_i1032" type="#_x0000_t75" style="width:54.75pt;height:21.75pt" o:ole="">
            <v:imagedata r:id="rId162" o:title=""/>
          </v:shape>
          <o:OLEObject Type="Embed" ProgID="Equation.DSMT4" ShapeID="_x0000_i1032" DrawAspect="Content" ObjectID="_1558371450" r:id="rId163"/>
        </w:object>
      </w:r>
      <w:bookmarkEnd w:id="0"/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 xml:space="preserve">.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(Выразите дисперсию через математические ожидания.)</w:t>
      </w:r>
    </w:p>
    <w:p w:rsidR="0055355C" w:rsidRPr="001C4EAA" w:rsidRDefault="00205ECF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6</w:t>
      </w:r>
      <w:r w:rsidR="006B14AA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 </w:t>
      </w:r>
      <w:r w:rsidRPr="001C4EAA">
        <w:rPr>
          <w:rFonts w:ascii="Times New Roman" w:eastAsia="Times New Roman" w:hAnsi="Times New Roman" w:cs="Times New Roman"/>
          <w:noProof/>
          <w:color w:val="222222"/>
          <w:position w:val="-16"/>
          <w:sz w:val="28"/>
          <w:szCs w:val="28"/>
          <w:lang w:eastAsia="ru-RU"/>
        </w:rPr>
        <w:object w:dxaOrig="1100" w:dyaOrig="440">
          <v:shape id="_x0000_i1033" type="#_x0000_t75" style="width:54.75pt;height:21.75pt" o:ole="">
            <v:imagedata r:id="rId164" o:title=""/>
          </v:shape>
          <o:OLEObject Type="Embed" ProgID="Equation.DSMT4" ShapeID="_x0000_i1033" DrawAspect="Content" ObjectID="_1558371451" r:id="rId165"/>
        </w:object>
      </w:r>
      <w:r w:rsidR="006B14AA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</w:t>
      </w:r>
    </w:p>
    <w:p w:rsidR="0055355C" w:rsidRPr="001C4EAA" w:rsidRDefault="0055355C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7.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99DFAB" wp14:editId="4B265433">
            <wp:extent cx="6863715" cy="476230"/>
            <wp:effectExtent l="0" t="0" r="0" b="63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20043" t="73004" r="38429" b="19867"/>
                    <a:stretch/>
                  </pic:blipFill>
                  <pic:spPr bwMode="auto">
                    <a:xfrm>
                      <a:off x="0" y="0"/>
                      <a:ext cx="7164390" cy="49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616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61.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Теоремы по свойствам коэффициента корреляции.</w:t>
      </w:r>
    </w:p>
    <w:p w:rsidR="00190616" w:rsidRPr="001C4EAA" w:rsidRDefault="00190616" w:rsidP="001C4EAA">
      <w:pPr>
        <w:shd w:val="clear" w:color="auto" w:fill="FEFEFE"/>
        <w:spacing w:after="0" w:line="160" w:lineRule="atLeast"/>
        <w:ind w:left="-1134" w:right="-567" w:firstLine="1134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4D06E04E" wp14:editId="1BD7E5AF">
            <wp:simplePos x="0" y="0"/>
            <wp:positionH relativeFrom="column">
              <wp:posOffset>739140</wp:posOffset>
            </wp:positionH>
            <wp:positionV relativeFrom="paragraph">
              <wp:posOffset>184150</wp:posOffset>
            </wp:positionV>
            <wp:extent cx="951887" cy="228600"/>
            <wp:effectExtent l="0" t="0" r="635" b="0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1" t="37294" r="55833" b="59598"/>
                    <a:stretch/>
                  </pic:blipFill>
                  <pic:spPr bwMode="auto">
                    <a:xfrm>
                      <a:off x="0" y="0"/>
                      <a:ext cx="951887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1.Коэффициент корреляции двух случайных величин не может быть по модулю больше единицы: </w:t>
      </w:r>
    </w:p>
    <w:p w:rsidR="00190616" w:rsidRPr="001C4EAA" w:rsidRDefault="005B234C" w:rsidP="001C4EAA">
      <w:pPr>
        <w:shd w:val="clear" w:color="auto" w:fill="FEFEFE"/>
        <w:spacing w:after="0" w:line="160" w:lineRule="atLeast"/>
        <w:ind w:left="-1134" w:right="-567" w:firstLine="1134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78A9FE7E" wp14:editId="2C952834">
            <wp:simplePos x="0" y="0"/>
            <wp:positionH relativeFrom="column">
              <wp:posOffset>2158365</wp:posOffset>
            </wp:positionH>
            <wp:positionV relativeFrom="paragraph">
              <wp:posOffset>591820</wp:posOffset>
            </wp:positionV>
            <wp:extent cx="2314575" cy="276225"/>
            <wp:effectExtent l="0" t="0" r="9525" b="9525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4" t="65261" r="50955" b="30984"/>
                    <a:stretch/>
                  </pic:blipFill>
                  <pic:spPr bwMode="auto">
                    <a:xfrm>
                      <a:off x="0" y="0"/>
                      <a:ext cx="23145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2.Модуль корреляционного момента случаных величин х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p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, х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q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равен среднему геометрическому их дисперсий, а их коэффициент корреляции равен по модулю единице тогда и только тогда, когда между случаными величинами х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p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, х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q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существует линейная функциональность зависимость вида:                                                     где </w:t>
      </w:r>
      <w:r w:rsidR="00190616" w:rsidRPr="001C4EAA"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– неслучайная </w:t>
      </w:r>
      <w:r w:rsidR="00190616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величина.</w:t>
      </w:r>
    </w:p>
    <w:p w:rsidR="00205ECF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lastRenderedPageBreak/>
        <w:t>Вопрос 62.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Математическая статистика – как наука. 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/>
        <w:rPr>
          <w:i/>
          <w:iCs/>
          <w:color w:val="000000"/>
          <w:sz w:val="28"/>
          <w:szCs w:val="28"/>
        </w:rPr>
      </w:pPr>
      <w:r w:rsidRPr="001C4EAA">
        <w:rPr>
          <w:rStyle w:val="a4"/>
          <w:color w:val="000000"/>
          <w:sz w:val="28"/>
          <w:szCs w:val="28"/>
        </w:rPr>
        <w:t>Математическая статистика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- это современная отрасль математической науки, которая занимается статистическим описанием результатов экспериментов и наблюдений, а также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построением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математических моделей, содержащих понятие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вероятности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Теоретической базой математической статистики служит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теория вероятносте.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В структуре математической статистики традиционно выделяют два основных раздела: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 w:firstLine="1134"/>
        <w:rPr>
          <w:color w:val="000000"/>
          <w:sz w:val="28"/>
          <w:szCs w:val="28"/>
        </w:rPr>
      </w:pPr>
      <w:r w:rsidRPr="001C4EAA">
        <w:rPr>
          <w:rStyle w:val="a4"/>
          <w:color w:val="000000"/>
          <w:sz w:val="28"/>
          <w:szCs w:val="28"/>
        </w:rPr>
        <w:t>1.Описательная статистика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используется для: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 xml:space="preserve">   – o обобщение показателей одной переменной (статистика случайной выборки);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 xml:space="preserve">   – o выявление взаимосвязей между двумя и более переменными (корреляционно-регрессионный анализ)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 w:firstLine="1134"/>
        <w:rPr>
          <w:color w:val="000000"/>
          <w:sz w:val="28"/>
          <w:szCs w:val="28"/>
        </w:rPr>
      </w:pPr>
      <w:r w:rsidRPr="001C4EAA">
        <w:rPr>
          <w:rStyle w:val="a4"/>
          <w:color w:val="000000"/>
          <w:sz w:val="28"/>
          <w:szCs w:val="28"/>
        </w:rPr>
        <w:t>2.Статистические выводы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предоставляют возможность:</w:t>
      </w:r>
    </w:p>
    <w:p w:rsidR="000C5E4A" w:rsidRPr="001C4EAA" w:rsidRDefault="000C5E4A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 xml:space="preserve">   – o оценить точность, надежность и эффективность выборочных статистик, выявить погрешности, которые возникают в процессе статистических исследований (статистическое оценивание);</w:t>
      </w:r>
    </w:p>
    <w:p w:rsidR="00817E96" w:rsidRPr="001C4EAA" w:rsidRDefault="000C5E4A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 xml:space="preserve">   – o обобщить параметры генеральной совокупности, полученные на основании выборочных статистик (проверка статистических гипотез).</w:t>
      </w:r>
    </w:p>
    <w:p w:rsidR="00817E96" w:rsidRPr="001C4EAA" w:rsidRDefault="00817E96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Понимание задач математической статистики.</w:t>
      </w:r>
    </w:p>
    <w:p w:rsidR="00817E96" w:rsidRPr="001C4EAA" w:rsidRDefault="00817E96" w:rsidP="001C4EAA">
      <w:pPr>
        <w:pStyle w:val="a5"/>
        <w:spacing w:before="0" w:beforeAutospacing="0" w:after="0" w:afterAutospacing="0"/>
        <w:ind w:left="-1134" w:right="-567" w:firstLine="1134"/>
        <w:rPr>
          <w:sz w:val="28"/>
          <w:szCs w:val="28"/>
          <w:shd w:val="clear" w:color="auto" w:fill="FFFFFF"/>
        </w:rPr>
      </w:pPr>
      <w:r w:rsidRPr="001C4EAA">
        <w:rPr>
          <w:sz w:val="28"/>
          <w:szCs w:val="28"/>
          <w:shd w:val="clear" w:color="auto" w:fill="FFFFFF"/>
        </w:rPr>
        <w:t xml:space="preserve">Основные </w:t>
      </w:r>
      <w:r w:rsidRPr="001C4EAA">
        <w:rPr>
          <w:b/>
          <w:sz w:val="28"/>
          <w:szCs w:val="28"/>
          <w:shd w:val="clear" w:color="auto" w:fill="FFFFFF"/>
        </w:rPr>
        <w:t>задачи</w:t>
      </w:r>
      <w:r w:rsidRPr="001C4EAA">
        <w:rPr>
          <w:sz w:val="28"/>
          <w:szCs w:val="28"/>
          <w:shd w:val="clear" w:color="auto" w:fill="FFFFFF"/>
        </w:rPr>
        <w:t xml:space="preserve"> математической статистики:</w:t>
      </w:r>
    </w:p>
    <w:p w:rsidR="00817E96" w:rsidRPr="001C4EAA" w:rsidRDefault="00817E96" w:rsidP="001C4EAA">
      <w:pPr>
        <w:pStyle w:val="a5"/>
        <w:spacing w:before="0" w:beforeAutospacing="0" w:after="0" w:afterAutospacing="0"/>
        <w:ind w:left="-1134" w:right="-567"/>
        <w:rPr>
          <w:sz w:val="28"/>
          <w:szCs w:val="28"/>
          <w:shd w:val="clear" w:color="auto" w:fill="FFFFFF"/>
        </w:rPr>
      </w:pPr>
      <w:r w:rsidRPr="001C4EAA">
        <w:rPr>
          <w:color w:val="000000"/>
          <w:sz w:val="28"/>
          <w:szCs w:val="28"/>
        </w:rPr>
        <w:t xml:space="preserve">       - изучение всей совокупности по некоторому числу случайно отобранных объектов или случайно выбранных значений признака (выборочный метод);</w:t>
      </w:r>
    </w:p>
    <w:p w:rsidR="00817E96" w:rsidRPr="001C4EAA" w:rsidRDefault="00817E96" w:rsidP="001C4EAA">
      <w:pPr>
        <w:pStyle w:val="a5"/>
        <w:spacing w:before="0" w:beforeAutospacing="0" w:after="0" w:afterAutospacing="0"/>
        <w:ind w:left="-1134" w:right="-567"/>
        <w:rPr>
          <w:sz w:val="28"/>
          <w:szCs w:val="28"/>
          <w:shd w:val="clear" w:color="auto" w:fill="FFFFFF"/>
        </w:rPr>
      </w:pPr>
      <w:r w:rsidRPr="001C4EAA">
        <w:rPr>
          <w:color w:val="000000"/>
          <w:sz w:val="28"/>
          <w:szCs w:val="28"/>
        </w:rPr>
        <w:t xml:space="preserve">       - нахождение и сравнение приближенных значений числовых характеристик статистических распределений (статистическое оценивание);</w:t>
      </w:r>
    </w:p>
    <w:p w:rsidR="00817E96" w:rsidRPr="001C4EAA" w:rsidRDefault="00817E96" w:rsidP="001C4EAA">
      <w:pPr>
        <w:pStyle w:val="a5"/>
        <w:spacing w:before="0" w:beforeAutospacing="0" w:after="0" w:afterAutospacing="0"/>
        <w:ind w:left="-1134" w:right="-567"/>
        <w:rPr>
          <w:sz w:val="28"/>
          <w:szCs w:val="28"/>
          <w:shd w:val="clear" w:color="auto" w:fill="FFFFFF"/>
        </w:rPr>
      </w:pPr>
      <w:r w:rsidRPr="001C4EAA">
        <w:rPr>
          <w:color w:val="000000"/>
          <w:sz w:val="28"/>
          <w:szCs w:val="28"/>
        </w:rPr>
        <w:t xml:space="preserve">       - построение теоретического распределения значений изучаемого признака по эмпирическим данным и проверка его согласия с эмпирическими данными (критерии согласия);</w:t>
      </w:r>
    </w:p>
    <w:p w:rsidR="00817E96" w:rsidRPr="001C4EAA" w:rsidRDefault="00817E96" w:rsidP="001C4EAA">
      <w:pPr>
        <w:pStyle w:val="a5"/>
        <w:spacing w:before="0" w:beforeAutospacing="0" w:after="0" w:afterAutospacing="0"/>
        <w:ind w:left="-1134" w:right="-567"/>
        <w:rPr>
          <w:sz w:val="28"/>
          <w:szCs w:val="28"/>
          <w:shd w:val="clear" w:color="auto" w:fill="FFFFFF"/>
        </w:rPr>
      </w:pPr>
      <w:r w:rsidRPr="001C4EAA">
        <w:rPr>
          <w:color w:val="000000"/>
          <w:sz w:val="28"/>
          <w:szCs w:val="28"/>
        </w:rPr>
        <w:t xml:space="preserve">       - установление формы и тесноты взаимосвязи между изучаемыми признаками (корреляционный и регрессионный анализ).</w:t>
      </w:r>
    </w:p>
    <w:p w:rsidR="0096653B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63.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Выборочный метод – как инструмент математической статистики. </w:t>
      </w:r>
    </w:p>
    <w:p w:rsidR="0096653B" w:rsidRPr="001C4EAA" w:rsidRDefault="0096653B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color w:val="000000"/>
          <w:sz w:val="28"/>
          <w:szCs w:val="28"/>
        </w:rPr>
        <w:t>Исходным материалом любого статистического исследования является статистическая совокупность.</w:t>
      </w:r>
      <w:r w:rsidRPr="001C4EAA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Статистической совокупностью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называют подлежащее статистическому изучению множество однородных объектов, объединенных с целью изучения некоторого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признака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>, присущего всем объектам совокупности.Признаки могут быть</w:t>
      </w:r>
      <w:r w:rsidRPr="001C4EAA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количественными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или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качественными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>. Например, количественный признак - рост студентов или их возраст, а качественный – успеваемость.</w:t>
      </w:r>
    </w:p>
    <w:p w:rsidR="0096653B" w:rsidRPr="001C4EAA" w:rsidRDefault="0096653B" w:rsidP="001C4EAA">
      <w:pPr>
        <w:shd w:val="clear" w:color="auto" w:fill="FEFEFE"/>
        <w:spacing w:after="0" w:line="240" w:lineRule="auto"/>
        <w:ind w:left="-1134" w:right="-567"/>
        <w:rPr>
          <w:rFonts w:ascii="Times New Roman" w:hAnsi="Times New Roman" w:cs="Times New Roman"/>
          <w:color w:val="000000"/>
          <w:sz w:val="28"/>
          <w:szCs w:val="28"/>
        </w:rPr>
      </w:pP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Статистическое наблюдение, в результате которого получают значения признака, являющиеся элементами совокупности, может быть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сплошным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или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выборочным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. На практике используют выборочное наблюдение. Для этого из исходной совокупности, которую принято называть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генеральной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, случайным образом выбирается ее часть, называемая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выборочной совокупностью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, или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выборкой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, все элементы которой подвергаются сплошному наблюдению. Объем генеральной совокупности обозначают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N,</w:t>
      </w:r>
      <w:r w:rsidRPr="001C4EAA">
        <w:rPr>
          <w:rStyle w:val="apple-converted-space"/>
          <w:rFonts w:ascii="Times New Roman" w:hAnsi="Times New Roman" w:cs="Times New Roman"/>
          <w:i/>
          <w:iCs/>
          <w:color w:val="000000"/>
          <w:sz w:val="28"/>
          <w:szCs w:val="28"/>
        </w:rPr>
        <w:t> 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а объем выборки –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n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</w:t>
      </w:r>
      <w:r w:rsidRPr="001C4E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>&lt;</w:t>
      </w:r>
      <w:r w:rsidRPr="001C4E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96653B" w:rsidRPr="001C4EAA" w:rsidRDefault="0096653B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Свойство репрезентативности.</w:t>
      </w:r>
    </w:p>
    <w:p w:rsidR="0096653B" w:rsidRPr="001C4EAA" w:rsidRDefault="0096653B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color w:val="000000"/>
          <w:sz w:val="28"/>
          <w:szCs w:val="28"/>
        </w:rPr>
        <w:t>Чтобы выборка как можно точнее воспроизводила свойства генеральной совокупности, она должна быть</w:t>
      </w:r>
      <w:r w:rsidRPr="001C4EAA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репрезентативной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(представительной). Из закона больших чисел следует, что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lastRenderedPageBreak/>
        <w:t>выборка будет репрезентативной, если она случайна и все элементы выборки имеют одинаковую вероятность попасть в выборку; имеет достаточно большой объем; однородна по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рассеянию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>значений элементов.</w:t>
      </w:r>
    </w:p>
    <w:p w:rsidR="00205ECF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64.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Генеральная и выборочная совокупность. Методы и способы отбора. Статистическое распределение выборки.</w:t>
      </w:r>
    </w:p>
    <w:p w:rsidR="0096653B" w:rsidRPr="001C4EAA" w:rsidRDefault="007F21A0" w:rsidP="001C4EAA">
      <w:pPr>
        <w:shd w:val="clear" w:color="auto" w:fill="FEFEFE"/>
        <w:spacing w:after="0" w:line="240" w:lineRule="auto"/>
        <w:ind w:left="-1134" w:right="-567"/>
        <w:rPr>
          <w:rFonts w:ascii="Times New Roman" w:hAnsi="Times New Roman" w:cs="Times New Roman"/>
          <w:color w:val="000000"/>
          <w:sz w:val="28"/>
          <w:szCs w:val="28"/>
        </w:rPr>
      </w:pP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Статистическое наблюдение, в результате которого получают значения признака, являющиеся элементами совокупности, может быть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сплошным 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или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выборочным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. На практике используют выборочное наблюдение. Для этого из исходной совокупности, которую принято называть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генеральной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, случайным образом выбирается ее часть, называемая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выборочной совокупностью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, или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выборкой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, все элементы которой подвергаются сплошному наблюдению. Объем генеральной совокупности обозначают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N,</w:t>
      </w:r>
      <w:r w:rsidRPr="001C4EAA">
        <w:rPr>
          <w:rStyle w:val="apple-converted-space"/>
          <w:rFonts w:ascii="Times New Roman" w:hAnsi="Times New Roman" w:cs="Times New Roman"/>
          <w:i/>
          <w:iCs/>
          <w:color w:val="000000"/>
          <w:sz w:val="28"/>
          <w:szCs w:val="28"/>
        </w:rPr>
        <w:t> 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 xml:space="preserve">а объем выборки – </w:t>
      </w:r>
      <w:r w:rsidRPr="001C4EAA">
        <w:rPr>
          <w:rFonts w:ascii="Times New Roman" w:hAnsi="Times New Roman" w:cs="Times New Roman"/>
          <w:i/>
          <w:iCs/>
          <w:color w:val="000000"/>
          <w:sz w:val="28"/>
          <w:szCs w:val="28"/>
        </w:rPr>
        <w:t>n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</w:t>
      </w:r>
      <w:r w:rsidRPr="001C4E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>&lt;</w:t>
      </w:r>
      <w:r w:rsidRPr="001C4EA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Pr="001C4EA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F21A0" w:rsidRPr="001C4EAA" w:rsidRDefault="007F21A0" w:rsidP="001C4EAA">
      <w:pPr>
        <w:shd w:val="clear" w:color="auto" w:fill="FEFEFE"/>
        <w:spacing w:after="0" w:line="240" w:lineRule="auto"/>
        <w:ind w:left="-1134" w:right="-567"/>
        <w:rPr>
          <w:rFonts w:ascii="Times New Roman" w:hAnsi="Times New Roman" w:cs="Times New Roman"/>
          <w:color w:val="000000"/>
          <w:sz w:val="28"/>
          <w:szCs w:val="28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F18687" wp14:editId="787D316F">
            <wp:extent cx="7094082" cy="19621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59797" cy="19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CF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65.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Функции распределения, используемые в математической статистике. Полигон и гистограмма.</w:t>
      </w:r>
    </w:p>
    <w:p w:rsidR="007F21A0" w:rsidRPr="001C4EAA" w:rsidRDefault="00DD72C7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E1DB6B" wp14:editId="00042A95">
            <wp:extent cx="7058025" cy="561975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059729" cy="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C7" w:rsidRPr="001C4EAA" w:rsidRDefault="00DD72C7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0B2A73" wp14:editId="68781C34">
            <wp:extent cx="7031355" cy="24574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123156" cy="24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C7" w:rsidRPr="001C4EAA" w:rsidRDefault="00DD72C7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F7B85C" wp14:editId="00CF10B5">
            <wp:extent cx="7041515" cy="1247775"/>
            <wp:effectExtent l="0" t="0" r="6985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046906" cy="12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CF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lastRenderedPageBreak/>
        <w:t>Вопрос 66.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Статистические оценки параметров распределения. Понятие несмещенных, эффективных и состоятельных оценок.</w:t>
      </w:r>
    </w:p>
    <w:p w:rsidR="004A65A4" w:rsidRPr="001C4EAA" w:rsidRDefault="004A65A4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941B30" wp14:editId="2C9BBA17">
            <wp:extent cx="7070287" cy="60007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48521" cy="6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A4" w:rsidRPr="001C4EAA" w:rsidRDefault="004A65A4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ab/>
        <w:t xml:space="preserve">Статистическая оценка считается </w:t>
      </w:r>
      <w:r w:rsidRPr="001C4EAA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  <w:t>несмещенной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, если при любом объеме выборки равно: </w:t>
      </w:r>
      <w:r w:rsidRPr="001C4EAA">
        <w:rPr>
          <w:rFonts w:ascii="Times New Roman" w:hAnsi="Times New Roman" w:cs="Times New Roman"/>
          <w:position w:val="-16"/>
          <w:sz w:val="28"/>
          <w:szCs w:val="28"/>
        </w:rPr>
        <w:object w:dxaOrig="1140" w:dyaOrig="440">
          <v:shape id="_x0000_i1034" type="#_x0000_t75" style="width:84.75pt;height:21.75pt" o:ole="">
            <v:imagedata r:id="rId173" o:title=""/>
          </v:shape>
          <o:OLEObject Type="Embed" ProgID="Equation.DSMT4" ShapeID="_x0000_i1034" DrawAspect="Content" ObjectID="_1558371452" r:id="rId174"/>
        </w:objec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</w:p>
    <w:p w:rsidR="004A65A4" w:rsidRPr="001C4EAA" w:rsidRDefault="00127C54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ab/>
        <w:t>Ста</w:t>
      </w:r>
      <w:r w:rsidR="004A65A4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тистическая оценка считается </w:t>
      </w:r>
      <w:r w:rsidR="004A65A4" w:rsidRPr="001C4EAA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  <w:t>эффективной</w:t>
      </w:r>
      <w:r w:rsidR="004A65A4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, если при данном объеме выборки дисперсия принимает своё минимальное значение: </w:t>
      </w:r>
      <w:r w:rsidRPr="001C4EAA">
        <w:rPr>
          <w:rFonts w:ascii="Times New Roman" w:hAnsi="Times New Roman" w:cs="Times New Roman"/>
          <w:position w:val="-16"/>
          <w:sz w:val="28"/>
          <w:szCs w:val="28"/>
        </w:rPr>
        <w:object w:dxaOrig="1860" w:dyaOrig="440">
          <v:shape id="_x0000_i1035" type="#_x0000_t75" style="width:122.25pt;height:24pt" o:ole="">
            <v:imagedata r:id="rId175" o:title=""/>
          </v:shape>
          <o:OLEObject Type="Embed" ProgID="Equation.DSMT4" ShapeID="_x0000_i1035" DrawAspect="Content" ObjectID="_1558371453" r:id="rId176"/>
        </w:objec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</w:p>
    <w:p w:rsidR="00127C54" w:rsidRPr="001C4EAA" w:rsidRDefault="00127C54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ab/>
        <w:t xml:space="preserve">Статистическая оценка считается </w:t>
      </w:r>
      <w:r w:rsidRPr="001C4EAA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  <w:t>состоятельной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, если предел отклонения стремится к 0, при </w:t>
      </w:r>
      <w:r w:rsidRPr="001C4EAA">
        <w:rPr>
          <w:rFonts w:ascii="Times New Roman" w:hAnsi="Times New Roman" w:cs="Times New Roman"/>
          <w:position w:val="-6"/>
          <w:sz w:val="28"/>
          <w:szCs w:val="28"/>
        </w:rPr>
        <w:object w:dxaOrig="700" w:dyaOrig="220">
          <v:shape id="_x0000_i1036" type="#_x0000_t75" style="width:40.5pt;height:12.75pt" o:ole="">
            <v:imagedata r:id="rId177" o:title=""/>
          </v:shape>
          <o:OLEObject Type="Embed" ProgID="Equation.DSMT4" ShapeID="_x0000_i1036" DrawAspect="Content" ObjectID="_1558371454" r:id="rId178"/>
        </w:objec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:   </w:t>
      </w:r>
      <w:r w:rsidRPr="001C4EAA">
        <w:rPr>
          <w:rFonts w:ascii="Times New Roman" w:hAnsi="Times New Roman" w:cs="Times New Roman"/>
          <w:position w:val="-20"/>
          <w:sz w:val="28"/>
          <w:szCs w:val="28"/>
        </w:rPr>
        <w:object w:dxaOrig="2100" w:dyaOrig="480">
          <v:shape id="_x0000_i1037" type="#_x0000_t75" style="width:140.25pt;height:28.5pt" o:ole="">
            <v:imagedata r:id="rId179" o:title=""/>
          </v:shape>
          <o:OLEObject Type="Embed" ProgID="Equation.DSMT4" ShapeID="_x0000_i1037" DrawAspect="Content" ObjectID="_1558371455" r:id="rId180"/>
        </w:object>
      </w:r>
      <w:r w:rsidRPr="001C4EAA">
        <w:rPr>
          <w:rFonts w:ascii="Times New Roman" w:hAnsi="Times New Roman" w:cs="Times New Roman"/>
          <w:sz w:val="28"/>
          <w:szCs w:val="28"/>
        </w:rPr>
        <w:t>.</w:t>
      </w:r>
    </w:p>
    <w:p w:rsidR="00205ECF" w:rsidRPr="001C4EAA" w:rsidRDefault="00205ECF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67.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Генеральная и выборочная средние. </w:t>
      </w:r>
      <w:r w:rsidR="00372B02"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Оценка генеральной средней по выборочной.</w:t>
      </w:r>
    </w:p>
    <w:p w:rsidR="00495BD3" w:rsidRPr="001C4EAA" w:rsidRDefault="00495BD3" w:rsidP="001C4EAA">
      <w:pPr>
        <w:shd w:val="clear" w:color="auto" w:fill="FFFFFF"/>
        <w:spacing w:after="0" w:line="240" w:lineRule="auto"/>
        <w:ind w:left="-1134" w:right="-567" w:firstLine="113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Пусть задана дискретная случайная величина Х в виде генеральной совокупности. Генеральной средней называют среднее арифметическое значений признака генеральной совокупности:</w:t>
      </w:r>
    </w:p>
    <w:p w:rsidR="00161ADF" w:rsidRPr="001C4EAA" w:rsidRDefault="0075746F" w:rsidP="001C4EAA">
      <w:pPr>
        <w:shd w:val="clear" w:color="auto" w:fill="FFFFFF"/>
        <w:spacing w:after="0" w:line="240" w:lineRule="auto"/>
        <w:ind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398EAEFE" wp14:editId="31DC0AC2">
            <wp:simplePos x="0" y="0"/>
            <wp:positionH relativeFrom="column">
              <wp:posOffset>-151576</wp:posOffset>
            </wp:positionH>
            <wp:positionV relativeFrom="paragraph">
              <wp:posOffset>34290</wp:posOffset>
            </wp:positionV>
            <wp:extent cx="1876425" cy="391160"/>
            <wp:effectExtent l="0" t="0" r="0" b="8890"/>
            <wp:wrapNone/>
            <wp:docPr id="257" name="Рисунок 257" descr="http://edu.tltsu.ru/er/er_files/page17615/img/image0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edu.tltsu.ru/er/er_files/page17615/img/image094.gif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1ADF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                               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 x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i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варианта генеральной совокупности,</w:t>
      </w:r>
    </w:p>
    <w:p w:rsidR="00495BD3" w:rsidRPr="001C4EAA" w:rsidRDefault="00161ADF" w:rsidP="001C4EAA">
      <w:pPr>
        <w:shd w:val="clear" w:color="auto" w:fill="FFFFFF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                                                   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i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частота варианты x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i</w:t>
      </w:r>
      <w:r w:rsidR="00495BD3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:rsidR="00161ADF" w:rsidRPr="001C4EAA" w:rsidRDefault="00161ADF" w:rsidP="001C4EAA">
      <w:pPr>
        <w:shd w:val="clear" w:color="auto" w:fill="FFFFFF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95BD3" w:rsidRPr="001C4EAA" w:rsidRDefault="00495BD3" w:rsidP="001C4EAA">
      <w:pPr>
        <w:shd w:val="clear" w:color="auto" w:fill="FFFFFF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95325" cy="409575"/>
            <wp:effectExtent l="0" t="0" r="9525" b="9525"/>
            <wp:docPr id="256" name="Рисунок 256" descr="http://edu.tltsu.ru/er/er_files/page17615/img/image09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edu.tltsu.ru/er/er_files/page17615/img/image095.gif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ADF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все возможные значения частот дискретной случайной величины Х.</w:t>
      </w:r>
    </w:p>
    <w:p w:rsidR="00495BD3" w:rsidRPr="001C4EAA" w:rsidRDefault="00495BD3" w:rsidP="001C4EAA">
      <w:pPr>
        <w:shd w:val="clear" w:color="auto" w:fill="FFFFFF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частном случае, когда генеральная совокупность содержит по одному значению каждой варианты, генеральная средняя равна:</w:t>
      </w:r>
    </w:p>
    <w:p w:rsidR="00161ADF" w:rsidRPr="001C4EAA" w:rsidRDefault="00161ADF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91228D3" wp14:editId="18B4D15D">
            <wp:extent cx="1571625" cy="466725"/>
            <wp:effectExtent l="0" t="0" r="9525" b="9525"/>
            <wp:docPr id="222" name="Рисунок 222" descr="http://edu.tltsu.ru/er/er_files/page17615/img/image0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edu.tltsu.ru/er/er_files/page17615/img/image096.gif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ADF" w:rsidRPr="001C4EAA" w:rsidRDefault="00161ADF" w:rsidP="001C4EAA">
      <w:pPr>
        <w:shd w:val="clear" w:color="auto" w:fill="FFFFFF"/>
        <w:spacing w:after="0" w:line="240" w:lineRule="auto"/>
        <w:ind w:left="-1134" w:right="-567" w:firstLine="113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Пусть извлечена выборка объема n из генеральной совокупности относительно количественного признака X. Выборочной средней`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называется среднее арифметическое значение признака выборочной совокупности.</w:t>
      </w:r>
    </w:p>
    <w:p w:rsidR="00161ADF" w:rsidRPr="001C4EAA" w:rsidRDefault="00161ADF" w:rsidP="001C4EAA">
      <w:pPr>
        <w:shd w:val="clear" w:color="auto" w:fill="FFFFFF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BD0A4CA" wp14:editId="3E4EC894">
            <wp:extent cx="3676650" cy="504825"/>
            <wp:effectExtent l="0" t="0" r="0" b="9525"/>
            <wp:docPr id="260" name="Рисунок 260" descr="http://edu.tltsu.ru/er/er_files/page17615/img/image0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edu.tltsu.ru/er/er_files/page17615/img/image097.gif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  где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F719E85" wp14:editId="74DB3C77">
            <wp:extent cx="733425" cy="457200"/>
            <wp:effectExtent l="0" t="0" r="9525" b="0"/>
            <wp:docPr id="259" name="Рисунок 259" descr="http://edu.tltsu.ru/er/er_files/page17615/img/image09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edu.tltsu.ru/er/er_files/page17615/img/image098.gif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161ADF" w:rsidRPr="001C4EAA" w:rsidRDefault="00161ADF" w:rsidP="001C4EAA">
      <w:pPr>
        <w:shd w:val="clear" w:color="auto" w:fill="FFFFFF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частном случае, когда выборка содержит по одному значению каждой варианты, выборочная средняя равна:</w:t>
      </w:r>
    </w:p>
    <w:p w:rsidR="00161ADF" w:rsidRPr="001C4EAA" w:rsidRDefault="00161ADF" w:rsidP="001C4EAA">
      <w:pPr>
        <w:shd w:val="clear" w:color="auto" w:fill="FEFEFE"/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9AB8DA8" wp14:editId="65661336">
            <wp:extent cx="1466850" cy="457200"/>
            <wp:effectExtent l="0" t="0" r="0" b="0"/>
            <wp:docPr id="258" name="Рисунок 258" descr="http://edu.tltsu.ru/er/er_files/page17615/img/image0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edu.tltsu.ru/er/er_files/page17615/img/image099.gif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02" w:rsidRPr="001C4EAA" w:rsidRDefault="00372B02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68.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Групповая и общая средние. 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Допустим, что все значения количественного признака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совокупности, безразлично-генеральной или выборочной, разбиты на несколько групп. Рассматривая каждую группу как самостоятельную совокупность, можно найти ее среднюю арифметическую.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Групповой средней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среднее арифметическое значений признака, принадлежащих группе.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Теперь целесообразно ввести специальный термин для средней всей совокупности.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lastRenderedPageBreak/>
        <w:t>Общей средней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000000"/>
          <w:sz w:val="28"/>
          <w:szCs w:val="28"/>
          <w:lang w:eastAsia="ru-RU"/>
        </w:rPr>
        <w:drawing>
          <wp:inline distT="0" distB="0" distL="0" distR="0" wp14:anchorId="33A55F2E" wp14:editId="6A413B54">
            <wp:extent cx="172720" cy="172720"/>
            <wp:effectExtent l="0" t="0" r="0" b="0"/>
            <wp:docPr id="229" name="Рисунок 229" descr="http://www.studfiles.ru/html/2706/252/html_31p8HX8hER.VeiN/img-gWqx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studfiles.ru/html/2706/252/html_31p8HX8hER.VeiN/img-gWqxC3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среднее арифметическое значений признака, принадлежащих всей совокупности.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Зная групповые средние и объемы групп, можно найти общую среднюю: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общая средняя равна средней арифметической групповых средних, взвешенной по объемам групп,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Опуская доказательство, приведем иллюстрирующий пример.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общую среднюю совокупности, состоящей из</w:t>
      </w: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следующих двух групп:</w:t>
      </w:r>
    </w:p>
    <w:tbl>
      <w:tblPr>
        <w:tblW w:w="5941" w:type="dxa"/>
        <w:tblInd w:w="4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2113"/>
        <w:gridCol w:w="840"/>
        <w:gridCol w:w="1012"/>
        <w:gridCol w:w="1089"/>
        <w:gridCol w:w="887"/>
      </w:tblGrid>
      <w:tr w:rsidR="002F7A0C" w:rsidRPr="001C4EAA" w:rsidTr="002F7A0C">
        <w:trPr>
          <w:trHeight w:val="35"/>
        </w:trPr>
        <w:tc>
          <w:tcPr>
            <w:tcW w:w="2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 xml:space="preserve">                   Группа</w:t>
            </w:r>
          </w:p>
        </w:tc>
        <w:tc>
          <w:tcPr>
            <w:tcW w:w="18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первая</w:t>
            </w:r>
          </w:p>
        </w:tc>
        <w:tc>
          <w:tcPr>
            <w:tcW w:w="197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вторая</w:t>
            </w:r>
          </w:p>
        </w:tc>
      </w:tr>
      <w:tr w:rsidR="002F7A0C" w:rsidRPr="001C4EAA" w:rsidTr="002F7A0C">
        <w:trPr>
          <w:trHeight w:val="213"/>
        </w:trPr>
        <w:tc>
          <w:tcPr>
            <w:tcW w:w="2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right="-567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Значение признака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5</w:t>
            </w:r>
          </w:p>
        </w:tc>
      </w:tr>
      <w:tr w:rsidR="002F7A0C" w:rsidRPr="001C4EAA" w:rsidTr="002F7A0C">
        <w:trPr>
          <w:trHeight w:val="11"/>
        </w:trPr>
        <w:tc>
          <w:tcPr>
            <w:tcW w:w="2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 xml:space="preserve">                   Частота</w:t>
            </w:r>
          </w:p>
        </w:tc>
        <w:tc>
          <w:tcPr>
            <w:tcW w:w="8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30</w:t>
            </w:r>
          </w:p>
        </w:tc>
      </w:tr>
      <w:tr w:rsidR="002F7A0C" w:rsidRPr="001C4EAA" w:rsidTr="002F7A0C">
        <w:trPr>
          <w:trHeight w:val="23"/>
        </w:trPr>
        <w:tc>
          <w:tcPr>
            <w:tcW w:w="2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 xml:space="preserve">                   Объем</w:t>
            </w:r>
          </w:p>
        </w:tc>
        <w:tc>
          <w:tcPr>
            <w:tcW w:w="18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10+15 = 25</w:t>
            </w:r>
          </w:p>
        </w:tc>
        <w:tc>
          <w:tcPr>
            <w:tcW w:w="197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2F7A0C" w:rsidRPr="001C4EAA" w:rsidRDefault="002F7A0C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color w:val="44546A" w:themeColor="text2"/>
                <w:sz w:val="28"/>
                <w:szCs w:val="28"/>
                <w:lang w:eastAsia="ru-RU"/>
              </w:rPr>
              <w:t>20 + 30 = 50</w:t>
            </w:r>
          </w:p>
        </w:tc>
      </w:tr>
    </w:tbl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 Найдем групповые средние: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638DFAA0" wp14:editId="58D4C8A8">
            <wp:extent cx="222250" cy="197485"/>
            <wp:effectExtent l="0" t="0" r="6350" b="0"/>
            <wp:docPr id="228" name="Рисунок 228" descr="http://www.studfiles.ru/html/2706/252/html_31p8HX8hER.VeiN/img-tVgtg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studfiles.ru/html/2706/252/html_31p8HX8hER.VeiN/img-tVgtgP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=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(10*1+15*6)/25=4;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7622AA85" wp14:editId="2AF4BA30">
            <wp:extent cx="222250" cy="197485"/>
            <wp:effectExtent l="0" t="0" r="6350" b="0"/>
            <wp:docPr id="227" name="Рисунок 227" descr="http://www.studfiles.ru/html/2706/252/html_31p8HX8hER.VeiN/img-Zw44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studfiles.ru/html/2706/252/html_31p8HX8hER.VeiN/img-Zw44sV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= (20*1+30*5)/50 = 3,4.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Найдем общую среднюю по групповым средним: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09977F4F" wp14:editId="13FBB233">
            <wp:extent cx="172720" cy="172720"/>
            <wp:effectExtent l="0" t="0" r="0" b="0"/>
            <wp:docPr id="3" name="Рисунок 3" descr="http://www.studfiles.ru/html/2706/252/html_31p8HX8hER.VeiN/img-OL7S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studfiles.ru/html/2706/252/html_31p8HX8hER.VeiN/img-OL7SVu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=(25* 4 + 50*3,4)/(25 + 50) = 3,6.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Замечание.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 Для упрощения расчета общей средней совокупности большого объема целесообразно разбить ее на несколько групп, найти</w:t>
      </w: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групповые средние и по ним общую среднюю.</w:t>
      </w:r>
    </w:p>
    <w:p w:rsidR="002F7A0C" w:rsidRPr="001C4EAA" w:rsidRDefault="002F7A0C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Отклонение от общей средней.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совокупность, безразлично-генеральную или выборочную, значений количественного признака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значения признака .……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…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частоты...........................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…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этом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3246BED" wp14:editId="074D5EF5">
            <wp:extent cx="605790" cy="432435"/>
            <wp:effectExtent l="0" t="0" r="3810" b="5715"/>
            <wp:docPr id="253" name="Рисунок 253" descr="http://www.studfiles.ru/html/2706/252/html_31p8HX8hER.VeiN/img-pviy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studfiles.ru/html/2706/252/html_31p8HX8hER.VeiN/img-pviy8E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Далее для удобства записи знак суммы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E409A25" wp14:editId="4F665FAC">
            <wp:extent cx="296545" cy="432435"/>
            <wp:effectExtent l="0" t="0" r="8255" b="5715"/>
            <wp:docPr id="251" name="Рисунок 251" descr="http://www.studfiles.ru/html/2706/252/html_31p8HX8hER.VeiN/img-al69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studfiles.ru/html/2706/252/html_31p8HX8hER.VeiN/img-al69tQ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заменен знаком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5712858" wp14:editId="0125902A">
            <wp:extent cx="296545" cy="210185"/>
            <wp:effectExtent l="0" t="0" r="8255" b="0"/>
            <wp:docPr id="250" name="Рисунок 250" descr="http://www.studfiles.ru/html/2706/252/html_31p8HX8hER.VeiN/img-AIlxx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studfiles.ru/html/2706/252/html_31p8HX8hER.VeiN/img-AIlxxd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Найдем общую среднюю:  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91846B8" wp14:editId="535DC1CF">
            <wp:extent cx="1013460" cy="222250"/>
            <wp:effectExtent l="0" t="0" r="0" b="6350"/>
            <wp:docPr id="248" name="Рисунок 248" descr="http://www.studfiles.ru/html/2706/252/html_31p8HX8hER.VeiN/img-AL8z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studfiles.ru/html/2706/252/html_31p8HX8hER.VeiN/img-AL8zWu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Отсюда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E0F3AF" wp14:editId="26F15BB0">
            <wp:extent cx="840105" cy="222250"/>
            <wp:effectExtent l="0" t="0" r="0" b="6350"/>
            <wp:docPr id="245" name="Рисунок 245" descr="http://www.studfiles.ru/html/2706/252/html_31p8HX8hER.VeiN/img-B5X4N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studfiles.ru/html/2706/252/html_31p8HX8hER.VeiN/img-B5X4Nx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(*)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Заметим, что поскольку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постоянная величина, то   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45743FC" wp14:editId="72D7D43D">
            <wp:extent cx="1346835" cy="222250"/>
            <wp:effectExtent l="0" t="0" r="5715" b="6350"/>
            <wp:docPr id="244" name="Рисунок 244" descr="http://www.studfiles.ru/html/2706/252/html_31p8HX8hER.VeiN/img-KZDY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studfiles.ru/html/2706/252/html_31p8HX8hER.VeiN/img-KZDYWI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(**)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Отклонением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разность 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000000"/>
          <w:sz w:val="28"/>
          <w:szCs w:val="28"/>
          <w:lang w:eastAsia="ru-RU"/>
        </w:rPr>
        <w:drawing>
          <wp:inline distT="0" distB="0" distL="0" distR="0" wp14:anchorId="5CF6231E" wp14:editId="69AE1295">
            <wp:extent cx="407670" cy="197485"/>
            <wp:effectExtent l="0" t="0" r="0" b="0"/>
            <wp:docPr id="243" name="Рисунок 243" descr="http://www.studfiles.ru/html/2706/252/html_31p8HX8hER.VeiN/img-6Wg4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studfiles.ru/html/2706/252/html_31p8HX8hER.VeiN/img-6Wg41X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между значением признака и общей средней.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Теорема.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Сумма произведений отклонений на соответствующие частоты равна нулю: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60BD26B" wp14:editId="1E94291E">
            <wp:extent cx="1062990" cy="222250"/>
            <wp:effectExtent l="0" t="0" r="3810" b="6350"/>
            <wp:docPr id="242" name="Рисунок 242" descr="http://www.studfiles.ru/html/2706/252/html_31p8HX8hER.VeiN/img-qij84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studfiles.ru/html/2706/252/html_31p8HX8hER.VeiN/img-qij84q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Доказательство. Учитывая (*) и (**), получим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4FA19FF" wp14:editId="79C42B04">
            <wp:extent cx="2804795" cy="222250"/>
            <wp:effectExtent l="0" t="0" r="0" b="6350"/>
            <wp:docPr id="241" name="Рисунок 241" descr="http://www.studfiles.ru/html/2706/252/html_31p8HX8hER.VeiN/img-EGQcH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studfiles.ru/html/2706/252/html_31p8HX8hER.VeiN/img-EGQcHv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Следствие.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Среднее значение отклонения равно нулю.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5B3416B" wp14:editId="78E1A792">
            <wp:extent cx="1927860" cy="222250"/>
            <wp:effectExtent l="0" t="0" r="0" b="6350"/>
            <wp:docPr id="240" name="Рисунок 240" descr="http://www.studfiles.ru/html/2706/252/html_31p8HX8hER.VeiN/img-G5lv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studfiles.ru/html/2706/252/html_31p8HX8hER.VeiN/img-G5lvaX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Дано распределение количественного признака 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X: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1 2 3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10 4 6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Убедиться, что сумма произведений отклонений на соответствующие частоты равна нулю.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lastRenderedPageBreak/>
        <w:t>Решение.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 Найдем общую среднюю: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03E67611" wp14:editId="3B4C1E8D">
            <wp:extent cx="172720" cy="172720"/>
            <wp:effectExtent l="0" t="0" r="0" b="0"/>
            <wp:docPr id="239" name="Рисунок 239" descr="http://www.studfiles.ru/html/2706/252/html_31p8HX8hER.VeiN/img-HgZf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studfiles.ru/html/2706/252/html_31p8HX8hER.VeiN/img-HgZf0a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= (10*1+4*2+6*3)/20 =1,8</w:t>
      </w:r>
    </w:p>
    <w:p w:rsidR="002F7A0C" w:rsidRPr="001C4EAA" w:rsidRDefault="002F7A0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Найдем сумму произведений отклонений на соответствующие частоты:</w:t>
      </w:r>
    </w:p>
    <w:p w:rsidR="002F7A0C" w:rsidRPr="001C4EAA" w:rsidRDefault="002F7A0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723CDFC9" wp14:editId="246216AF">
            <wp:extent cx="3743960" cy="222250"/>
            <wp:effectExtent l="0" t="0" r="8890" b="6350"/>
            <wp:docPr id="230" name="Рисунок 230" descr="http://www.studfiles.ru/html/2706/252/html_31p8HX8hER.VeiN/img-iz_8U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studfiles.ru/html/2706/252/html_31p8HX8hER.VeiN/img-iz_8UH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.</w:t>
      </w:r>
    </w:p>
    <w:p w:rsidR="00372B02" w:rsidRPr="001C4EAA" w:rsidRDefault="00372B02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69.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Генеральная </w:t>
      </w:r>
      <w:r w:rsidR="00233B1C"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дисперсия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. </w:t>
      </w:r>
      <w:r w:rsidR="00233B1C"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Среднеквадратичное отклонение</w:t>
      </w:r>
      <w:r w:rsidR="00233B1C"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того чтобы охарактеризовать рассеяние значений количественного признака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генеральной совокупности вокруг своего среднего значения, вводят сводную характеристику - генеральную дисперсию.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Генеральной дисперсией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D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г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называют среднее арифметическое квадратов отклонений значений признака генеральной совокупности от их среднего значения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65DFC46" wp14:editId="0EA3FE79">
            <wp:extent cx="222250" cy="197485"/>
            <wp:effectExtent l="0" t="0" r="6350" b="0"/>
            <wp:docPr id="265" name="Рисунок 265" descr="http://www.studfiles.ru/html/2706/252/html_31p8HX8hER.VeiN/img-Eac5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studfiles.ru/html/2706/252/html_31p8HX8hER.VeiN/img-Eac5oD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         Если все значения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х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…,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N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признака генеральной совокупности объема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различны, то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46610F1" wp14:editId="1AA4D51B">
            <wp:extent cx="1433195" cy="481965"/>
            <wp:effectExtent l="0" t="0" r="0" b="0"/>
            <wp:docPr id="264" name="Рисунок 264" descr="http://www.studfiles.ru/html/2706/252/html_31p8HX8hER.VeiN/img-wQIxK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studfiles.ru/html/2706/252/html_31p8HX8hER.VeiN/img-wQIxKr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же значения признака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х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…,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 соответственно частоты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,…,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причем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+…+N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=N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       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0902155" wp14:editId="745BA061">
            <wp:extent cx="1593850" cy="481965"/>
            <wp:effectExtent l="0" t="0" r="6350" b="0"/>
            <wp:docPr id="263" name="Рисунок 263" descr="http://www.studfiles.ru/html/2706/252/html_31p8HX8hER.VeiN/img-RVUw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studfiles.ru/html/2706/252/html_31p8HX8hER.VeiN/img-RVUwrX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 генеральная дисперсия есть средняя взвешенная квадратов отклонений с весами, равными соответствующим частотам.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 xml:space="preserve">Генеральная совокупность задана таблицей распределения      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 xml:space="preserve">2 4 5 6        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8 9 10 3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генеральную дисперсию.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 xml:space="preserve"> Найдем генеральную среднюю:   </w:t>
      </w: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7A2495A8" wp14:editId="688E47F0">
            <wp:extent cx="2397125" cy="358140"/>
            <wp:effectExtent l="0" t="0" r="3175" b="3810"/>
            <wp:docPr id="262" name="Рисунок 262" descr="http://www.studfiles.ru/html/2706/252/html_31p8HX8hER.VeiN/img-uuflH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studfiles.ru/html/2706/252/html_31p8HX8hER.VeiN/img-uuflHv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 xml:space="preserve">Найдем генеральную дисперсию:       </w:t>
      </w: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356AB068" wp14:editId="58FE6709">
            <wp:extent cx="4015740" cy="395605"/>
            <wp:effectExtent l="0" t="0" r="3810" b="4445"/>
            <wp:docPr id="261" name="Рисунок 261" descr="http://www.studfiles.ru/html/2706/252/html_31p8HX8hER.VeiN/img-ZnSE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studfiles.ru/html/2706/252/html_31p8HX8hER.VeiN/img-ZnSETp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дисперсии для характеристики рассеяния значений признака генеральной совокупности вокруг своего среднего значения пользуются сводной характеристикой - средним квадратическим отклонением.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Генеральным средним квадратическим отклонением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стандартом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квадратный корень из</w:t>
      </w:r>
      <w:r w:rsidRPr="001C4E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генеральной дисперсии:</w:t>
      </w:r>
    </w:p>
    <w:p w:rsidR="00233B1C" w:rsidRPr="001C4EAA" w:rsidRDefault="00233B1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2C3BBA2" wp14:editId="1A01F6E4">
            <wp:extent cx="605790" cy="222250"/>
            <wp:effectExtent l="0" t="0" r="3810" b="6350"/>
            <wp:docPr id="255" name="Рисунок 255" descr="http://www.studfiles.ru/html/2706/252/html_31p8HX8hER.VeiN/img-ag9HX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studfiles.ru/html/2706/252/html_31p8HX8hER.VeiN/img-ag9HXN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Выборочная дисперсия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.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Среднеквадратичное отклонение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того чтобы охарактеризовать рассеяние наблюдаемых значений количественного признака выборки вокруг своего среднего значения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1B5A7AC" wp14:editId="00EE1CDF">
            <wp:extent cx="222250" cy="197485"/>
            <wp:effectExtent l="0" t="0" r="6350" b="0"/>
            <wp:docPr id="273" name="Рисунок 273" descr="http://www.studfiles.ru/html/2706/252/html_31p8HX8hER.VeiN/img-lFgr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studfiles.ru/html/2706/252/html_31p8HX8hER.VeiN/img-lFgrF3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вводят сводную характеристику - выборочную дисперсию.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Выборочной дисперсией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000000"/>
          <w:sz w:val="28"/>
          <w:szCs w:val="28"/>
          <w:lang w:eastAsia="ru-RU"/>
        </w:rPr>
        <w:drawing>
          <wp:inline distT="0" distB="0" distL="0" distR="0" wp14:anchorId="49D65102" wp14:editId="3DEE83D5">
            <wp:extent cx="284480" cy="197485"/>
            <wp:effectExtent l="0" t="0" r="1270" b="0"/>
            <wp:docPr id="272" name="Рисунок 272" descr="http://www.studfiles.ru/html/2706/252/html_31p8HX8hER.VeiN/img-51f2_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studfiles.ru/html/2706/252/html_31p8HX8hER.VeiN/img-51f2_G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среднее арифметическое квадратов отклонения наблюдаемых значений признака от их среднего значения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4459F9" wp14:editId="133C65E6">
            <wp:extent cx="222250" cy="197485"/>
            <wp:effectExtent l="0" t="0" r="6350" b="0"/>
            <wp:docPr id="271" name="Рисунок 271" descr="http://www.studfiles.ru/html/2706/252/html_31p8HX8hER.VeiN/img-aEp0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studfiles.ru/html/2706/252/html_31p8HX8hER.VeiN/img-aEp0Iq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все значения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х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…,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признака выборки объема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различны, то      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F1DE421" wp14:editId="08C5799E">
            <wp:extent cx="1433195" cy="481965"/>
            <wp:effectExtent l="0" t="0" r="0" b="0"/>
            <wp:docPr id="270" name="Рисунок 270" descr="http://www.studfiles.ru/html/2706/252/html_31p8HX8hER.VeiN/img-KX70y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studfiles.ru/html/2706/252/html_31p8HX8hER.VeiN/img-KX70yi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Если же значения признака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х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…,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 соответственно частоты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,…,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причем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+ 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+…+n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= 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         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AD75BA5" wp14:editId="52E39A17">
            <wp:extent cx="1557020" cy="481965"/>
            <wp:effectExtent l="0" t="0" r="5080" b="0"/>
            <wp:docPr id="269" name="Рисунок 269" descr="http://www.studfiles.ru/html/2706/252/html_31p8HX8hER.VeiN/img-vxGK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studfiles.ru/html/2706/252/html_31p8HX8hER.VeiN/img-vxGKVy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т.е. выборочная дисперсия есть средняя взвешенная квадратов отклонений с весами, равными соответствующим частотам.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Выборочная совокупность задана таблицей распределения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1 2 3 4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 20 15 10 5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выборочную дисперсию.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 xml:space="preserve"> Найдем выборочную среднюю:        </w:t>
      </w: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009B3356" wp14:editId="5D0D0896">
            <wp:extent cx="2545715" cy="358140"/>
            <wp:effectExtent l="0" t="0" r="6985" b="3810"/>
            <wp:docPr id="268" name="Рисунок 268" descr="http://www.studfiles.ru/html/2706/252/html_31p8HX8hER.VeiN/img-t3ek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studfiles.ru/html/2706/252/html_31p8HX8hER.VeiN/img-t3ekeW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 xml:space="preserve">Найдем выборочную дисперсию:      </w:t>
      </w: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580F51FC" wp14:editId="5EC920A3">
            <wp:extent cx="4028440" cy="395605"/>
            <wp:effectExtent l="0" t="0" r="0" b="4445"/>
            <wp:docPr id="267" name="Рисунок 267" descr="http://www.studfiles.ru/html/2706/252/html_31p8HX8hER.VeiN/img-wXQW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studfiles.ru/html/2706/252/html_31p8HX8hER.VeiN/img-wXQWtG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44546A" w:themeColor="text2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дисперсии для характеристики рассеяния значений признака выборочной совокупности вокруг своего среднего значения пользуются сводной характеристикой-средним квадратическим отклонением.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Выборочным средним квадратическим отклонением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стандартом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квадратный корень из выборочной дисперсии:</w:t>
      </w:r>
    </w:p>
    <w:p w:rsidR="00233B1C" w:rsidRPr="001C4EAA" w:rsidRDefault="00233B1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F6033A" wp14:editId="4CE6A521">
            <wp:extent cx="654685" cy="222250"/>
            <wp:effectExtent l="0" t="0" r="0" b="6350"/>
            <wp:docPr id="266" name="Рисунок 266" descr="http://www.studfiles.ru/html/2706/252/html_31p8HX8hER.VeiN/img-M5B4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studfiles.ru/html/2706/252/html_31p8HX8hER.VeiN/img-M5B4SA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Рабочая формула вычисления дисперсий.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Теорема.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Дисперсия равна среднему квадратов значений признака минус квадрат общей средней:</w:t>
      </w:r>
    </w:p>
    <w:p w:rsidR="00233B1C" w:rsidRPr="001C4EAA" w:rsidRDefault="00233B1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E26E74C" wp14:editId="35843A6F">
            <wp:extent cx="852805" cy="197485"/>
            <wp:effectExtent l="0" t="0" r="4445" b="0"/>
            <wp:docPr id="282" name="Рисунок 282" descr="http://www.studfiles.ru/html/2706/252/html_31p8HX8hER.VeiN/img-Odvh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studfiles.ru/html/2706/252/html_31p8HX8hER.VeiN/img-OdvheX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Доказательство. Справедливость теоремы вытекает из преобразований:</w:t>
      </w:r>
    </w:p>
    <w:p w:rsidR="00233B1C" w:rsidRPr="001C4EAA" w:rsidRDefault="00233B1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C2767D" wp14:editId="3B485BCC">
            <wp:extent cx="2842260" cy="420370"/>
            <wp:effectExtent l="0" t="0" r="0" b="0"/>
            <wp:docPr id="281" name="Рисунок 281" descr="http://www.studfiles.ru/html/2706/252/html_31p8HX8hER.VeiN/img-iYh5H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studfiles.ru/html/2706/252/html_31p8HX8hER.VeiN/img-iYh5HF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B1C" w:rsidRPr="001C4EAA" w:rsidRDefault="00233B1C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F67866" wp14:editId="4775D259">
            <wp:extent cx="3942080" cy="420370"/>
            <wp:effectExtent l="0" t="0" r="1270" b="0"/>
            <wp:docPr id="280" name="Рисунок 280" descr="http://www.studfiles.ru/html/2706/252/html_31p8HX8hER.VeiN/img-p5a75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studfiles.ru/html/2706/252/html_31p8HX8hER.VeiN/img-p5a75j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72B02" w:rsidRPr="001C4EAA" w:rsidRDefault="00372B02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70.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 xml:space="preserve">Групповая, внутригрупповая, межгрупповая и общая дисперсии. 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Групповой дисперсией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дисперсию значений признака, принадлежащих группе, относительно групповой средней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088938" cy="304800"/>
            <wp:effectExtent l="0" t="0" r="6985" b="0"/>
            <wp:docPr id="305" name="Рисунок 305" descr="http://www.studfiles.ru/html/2706/252/html_31p8HX8hER.VeiN/img-MR0S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studfiles.ru/html/2706/252/html_31p8HX8hER.VeiN/img-MR0SYA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50" cy="30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i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частота значения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; j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номер группы;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2250" cy="197485"/>
            <wp:effectExtent l="0" t="0" r="6350" b="0"/>
            <wp:docPr id="304" name="Рисунок 304" descr="http://www.studfiles.ru/html/2706/252/html_31p8HX8hER.VeiN/img-oO_f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studfiles.ru/html/2706/252/html_31p8HX8hER.VeiN/img-oO_fjm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групповая средняя группы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92150" cy="222250"/>
            <wp:effectExtent l="0" t="0" r="0" b="6350"/>
            <wp:docPr id="303" name="Рисунок 303" descr="http://www.studfiles.ru/html/2706/252/html_31p8HX8hER.VeiN/img-COyAk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studfiles.ru/html/2706/252/html_31p8HX8hER.VeiN/img-COyAkV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объем группы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 1.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групповые дисперсии совокупности, состоящей из следующих двух групп: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134"/>
        <w:gridCol w:w="1063"/>
        <w:gridCol w:w="1059"/>
        <w:gridCol w:w="992"/>
      </w:tblGrid>
      <w:tr w:rsidR="00563200" w:rsidRPr="001C4EAA" w:rsidTr="005B234C">
        <w:tc>
          <w:tcPr>
            <w:tcW w:w="2197" w:type="dxa"/>
            <w:gridSpan w:val="2"/>
          </w:tcPr>
          <w:p w:rsidR="00563200" w:rsidRPr="001C4EAA" w:rsidRDefault="00563200" w:rsidP="005B234C">
            <w:pPr>
              <w:ind w:right="-567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  <w:t>Первая группа</w:t>
            </w:r>
          </w:p>
        </w:tc>
        <w:tc>
          <w:tcPr>
            <w:tcW w:w="2051" w:type="dxa"/>
            <w:gridSpan w:val="2"/>
          </w:tcPr>
          <w:p w:rsidR="00563200" w:rsidRPr="001C4EAA" w:rsidRDefault="00563200" w:rsidP="005B234C">
            <w:pPr>
              <w:ind w:right="-567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  <w:t>Вторая группа</w:t>
            </w:r>
          </w:p>
        </w:tc>
      </w:tr>
      <w:tr w:rsidR="00286A58" w:rsidRPr="001C4EAA" w:rsidTr="005B234C">
        <w:tc>
          <w:tcPr>
            <w:tcW w:w="1134" w:type="dxa"/>
          </w:tcPr>
          <w:p w:rsidR="00286A58" w:rsidRPr="001C4EAA" w:rsidRDefault="00286A58" w:rsidP="005B234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x</w:t>
            </w: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1063" w:type="dxa"/>
          </w:tcPr>
          <w:p w:rsidR="00286A58" w:rsidRPr="001C4EAA" w:rsidRDefault="00286A58" w:rsidP="005B234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n</w:t>
            </w: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vertAlign w:val="subscript"/>
              </w:rPr>
              <w:t>i</w:t>
            </w:r>
            <w:r w:rsidRPr="001C4EAA">
              <w:rPr>
                <w:rStyle w:val="apple-converted-space"/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vertAlign w:val="subscript"/>
              </w:rPr>
              <w:t> </w:t>
            </w:r>
          </w:p>
        </w:tc>
        <w:tc>
          <w:tcPr>
            <w:tcW w:w="1059" w:type="dxa"/>
          </w:tcPr>
          <w:p w:rsidR="00286A58" w:rsidRPr="001C4EAA" w:rsidRDefault="00286A58" w:rsidP="005B234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x</w:t>
            </w: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992" w:type="dxa"/>
          </w:tcPr>
          <w:p w:rsidR="00286A58" w:rsidRPr="001C4EAA" w:rsidRDefault="00286A58" w:rsidP="005B234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n</w:t>
            </w: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vertAlign w:val="subscript"/>
              </w:rPr>
              <w:t>i</w:t>
            </w:r>
            <w:r w:rsidRPr="001C4EAA">
              <w:rPr>
                <w:rStyle w:val="apple-converted-space"/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  <w:vertAlign w:val="subscript"/>
              </w:rPr>
              <w:t> </w:t>
            </w:r>
          </w:p>
        </w:tc>
      </w:tr>
      <w:tr w:rsidR="00286A58" w:rsidRPr="001C4EAA" w:rsidTr="005B234C">
        <w:tc>
          <w:tcPr>
            <w:tcW w:w="1134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063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059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2</w:t>
            </w:r>
          </w:p>
        </w:tc>
      </w:tr>
      <w:tr w:rsidR="00286A58" w:rsidRPr="001C4EAA" w:rsidTr="005B234C">
        <w:tc>
          <w:tcPr>
            <w:tcW w:w="1134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063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059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3</w:t>
            </w:r>
          </w:p>
        </w:tc>
      </w:tr>
      <w:tr w:rsidR="00286A58" w:rsidRPr="001C4EAA" w:rsidTr="005B234C">
        <w:tc>
          <w:tcPr>
            <w:tcW w:w="1134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063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  <w:r w:rsidRPr="001C4EAA"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059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</w:p>
        </w:tc>
        <w:tc>
          <w:tcPr>
            <w:tcW w:w="992" w:type="dxa"/>
          </w:tcPr>
          <w:p w:rsidR="00286A58" w:rsidRPr="001C4EAA" w:rsidRDefault="00286A58" w:rsidP="005B234C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8"/>
                <w:szCs w:val="28"/>
              </w:rPr>
            </w:pPr>
          </w:p>
        </w:tc>
      </w:tr>
      <w:tr w:rsidR="00563200" w:rsidRPr="001C4EAA" w:rsidTr="005B234C">
        <w:trPr>
          <w:trHeight w:val="90"/>
        </w:trPr>
        <w:tc>
          <w:tcPr>
            <w:tcW w:w="2197" w:type="dxa"/>
            <w:gridSpan w:val="2"/>
          </w:tcPr>
          <w:p w:rsidR="00563200" w:rsidRPr="001C4EAA" w:rsidRDefault="00286A58" w:rsidP="005B234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val="en-US" w:eastAsia="ru-RU"/>
              </w:rPr>
            </w:pPr>
            <w:r w:rsidRPr="001C4EAA"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val="en-US" w:eastAsia="ru-RU"/>
              </w:rPr>
              <w:t>N1 = ∑  ni = 10</w:t>
            </w:r>
          </w:p>
        </w:tc>
        <w:tc>
          <w:tcPr>
            <w:tcW w:w="2051" w:type="dxa"/>
            <w:gridSpan w:val="2"/>
          </w:tcPr>
          <w:p w:rsidR="00563200" w:rsidRPr="001C4EAA" w:rsidRDefault="00286A58" w:rsidP="005B234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b/>
                <w:bCs/>
                <w:color w:val="44546A" w:themeColor="text2"/>
                <w:sz w:val="28"/>
                <w:szCs w:val="28"/>
                <w:lang w:val="en-US" w:eastAsia="ru-RU"/>
              </w:rPr>
              <w:t>N2 = ∑  ni = 5</w:t>
            </w:r>
          </w:p>
        </w:tc>
      </w:tr>
    </w:tbl>
    <w:p w:rsidR="00563200" w:rsidRPr="001C4EAA" w:rsidRDefault="005B234C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lastRenderedPageBreak/>
        <w:br w:type="textWrapping" w:clear="all"/>
      </w:r>
      <w:r w:rsidR="00563200"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Решение. </w:t>
      </w:r>
      <w:r w:rsidR="00563200"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Найдем групповые средние: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72F22777" wp14:editId="4EE1077A">
            <wp:extent cx="2915920" cy="247015"/>
            <wp:effectExtent l="0" t="0" r="0" b="635"/>
            <wp:docPr id="300" name="Рисунок 300" descr="http://www.studfiles.ru/html/2706/252/html_31p8HX8hER.VeiN/img-tYZ13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studfiles.ru/html/2706/252/html_31p8HX8hER.VeiN/img-tYZ13y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;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29E8A7EB" wp14:editId="5D7E989E">
            <wp:extent cx="1433195" cy="210185"/>
            <wp:effectExtent l="0" t="0" r="0" b="0"/>
            <wp:docPr id="299" name="Рисунок 299" descr="http://www.studfiles.ru/html/2706/252/html_31p8HX8hER.VeiN/img-iX0vl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studfiles.ru/html/2706/252/html_31p8HX8hER.VeiN/img-iX0vlj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Найдем</w:t>
      </w: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искомые групповые дисперсии: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5CB1D2B8" wp14:editId="2CEDB735">
            <wp:extent cx="4460875" cy="247015"/>
            <wp:effectExtent l="0" t="0" r="0" b="635"/>
            <wp:docPr id="298" name="Рисунок 298" descr="http://www.studfiles.ru/html/2706/252/html_31p8HX8hER.VeiN/img-LOwT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www.studfiles.ru/html/2706/252/html_31p8HX8hER.VeiN/img-LOwTx3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;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369A4857" wp14:editId="57D61482">
            <wp:extent cx="2249170" cy="210185"/>
            <wp:effectExtent l="0" t="0" r="0" b="0"/>
            <wp:docPr id="297" name="Рисунок 297" descr="http://www.studfiles.ru/html/2706/252/html_31p8HX8hER.VeiN/img-Wd4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studfiles.ru/html/2706/252/html_31p8HX8hER.VeiN/img-Wd4UTo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17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Зная дисперсию каждой группы, можно найти их среднюю арифметическую.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Внутригрупповой дисперсией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среднюю арифметическую дисперсий, взвешенную по объемам групп: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25151" cy="295275"/>
            <wp:effectExtent l="0" t="0" r="0" b="0"/>
            <wp:docPr id="296" name="Рисунок 296" descr="http://www.studfiles.ru/html/2706/252/html_31p8HX8hER.VeiN/img-XYjpi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studfiles.ru/html/2706/252/html_31p8HX8hER.VeiN/img-XYjpi_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709" cy="29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объем группы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 =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69265" cy="432435"/>
            <wp:effectExtent l="0" t="0" r="6985" b="5715"/>
            <wp:docPr id="295" name="Рисунок 295" descr="http://www.studfiles.ru/html/2706/252/html_31p8HX8hER.VeiN/img-OILf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studfiles.ru/html/2706/252/html_31p8HX8hER.VeiN/img-OILfl9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объем всей совокупности.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 2.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внутригрупповую дисперсию по данным примера 1.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 Искомая внутригрупповая дисперсия равна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58B1EC68" wp14:editId="3CC7440C">
            <wp:extent cx="74295" cy="172720"/>
            <wp:effectExtent l="0" t="0" r="1905" b="0"/>
            <wp:docPr id="294" name="Рисунок 294" descr="http://www.studfiles.ru/html/2706/252/html_31p8HX8hER.VeiN/img-QgGx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www.studfiles.ru/html/2706/252/html_31p8HX8hER.VeiN/img-QgGxiL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438A5A46" wp14:editId="2DB60812">
            <wp:extent cx="3509010" cy="222250"/>
            <wp:effectExtent l="0" t="0" r="0" b="6350"/>
            <wp:docPr id="293" name="Рисунок 293" descr="http://www.studfiles.ru/html/2706/252/html_31p8HX8hER.VeiN/img-3jBg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studfiles.ru/html/2706/252/html_31p8HX8hER.VeiN/img-3jBg9D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Зная групповые средние и общую среднюю, можно найти дисперсию групповых средних относительно общей средней.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Межгрупповой дисперсией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дисперсию групповых средних относительно общей средней: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589478" cy="361950"/>
            <wp:effectExtent l="0" t="0" r="1905" b="0"/>
            <wp:docPr id="292" name="Рисунок 292" descr="http://www.studfiles.ru/html/2706/252/html_31p8HX8hER.VeiN/img-9K74V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www.studfiles.ru/html/2706/252/html_31p8HX8hER.VeiN/img-9K74Vb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241" cy="36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22250" cy="197485"/>
            <wp:effectExtent l="0" t="0" r="6350" b="0"/>
            <wp:docPr id="291" name="Рисунок 291" descr="http://www.studfiles.ru/html/2706/252/html_31p8HX8hER.VeiN/img-PEkA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studfiles.ru/html/2706/252/html_31p8HX8hER.VeiN/img-PEkAps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групповая средняя группы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объем группы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j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72720" cy="172720"/>
            <wp:effectExtent l="0" t="0" r="0" b="0"/>
            <wp:docPr id="290" name="Рисунок 290" descr="http://www.studfiles.ru/html/2706/252/html_31p8HX8hER.VeiN/img-ggXt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www.studfiles.ru/html/2706/252/html_31p8HX8hER.VeiN/img-ggXtsM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общая средняя;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69265" cy="432435"/>
            <wp:effectExtent l="0" t="0" r="6985" b="5715"/>
            <wp:docPr id="289" name="Рисунок 289" descr="http://www.studfiles.ru/html/2706/252/html_31p8HX8hER.VeiN/img-5ZGW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studfiles.ru/html/2706/252/html_31p8HX8hER.VeiN/img-5ZGWMb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объем всей совокупности.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 3.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межгрупповую дисперсию по данным примера 1.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 Найдем общую среднюю: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091EDB76" wp14:editId="7FD5F89B">
            <wp:extent cx="2940685" cy="469265"/>
            <wp:effectExtent l="0" t="0" r="0" b="6985"/>
            <wp:docPr id="288" name="Рисунок 288" descr="http://www.studfiles.ru/html/2706/252/html_31p8HX8hER.VeiN/img-ayOqG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studfiles.ru/html/2706/252/html_31p8HX8hER.VeiN/img-ayOqGk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Используя вычисленные выше величины 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4EAF6218" wp14:editId="39532270">
            <wp:extent cx="222250" cy="197485"/>
            <wp:effectExtent l="0" t="0" r="6350" b="0"/>
            <wp:docPr id="203" name="Рисунок 203" descr="http://www.studfiles.ru/html/2706/252/html_31p8HX8hER.VeiN/img-q0vp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studfiles.ru/html/2706/252/html_31p8HX8hER.VeiN/img-q0vpKe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= 4,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455CF5DC" wp14:editId="1A50C43A">
            <wp:extent cx="222250" cy="197485"/>
            <wp:effectExtent l="0" t="0" r="6350" b="0"/>
            <wp:docPr id="287" name="Рисунок 287" descr="http://www.studfiles.ru/html/2706/252/html_31p8HX8hER.VeiN/img-95BLs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www.studfiles.ru/html/2706/252/html_31p8HX8hER.VeiN/img-95BLsF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= 6, найдем искомую межгрупповую дисперсию: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drawing>
          <wp:inline distT="0" distB="0" distL="0" distR="0" wp14:anchorId="2784AD9A" wp14:editId="2804C031">
            <wp:extent cx="5299411" cy="495300"/>
            <wp:effectExtent l="0" t="0" r="0" b="0"/>
            <wp:docPr id="286" name="Рисунок 286" descr="http://www.studfiles.ru/html/2706/252/html_31p8HX8hER.VeiN/img-e2AT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www.studfiles.ru/html/2706/252/html_31p8HX8hER.VeiN/img-e2ATax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71" cy="49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Теперь целесообразно ввести специальный термин для дисперсии всей совокупности.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lang w:eastAsia="ru-RU"/>
        </w:rPr>
        <w:t>Общей дисперсией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называют дисперсию значений признака всей совокупности относительно общей средней:</w:t>
      </w:r>
    </w:p>
    <w:p w:rsidR="00563200" w:rsidRPr="001C4EAA" w:rsidRDefault="00563200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19718A1" wp14:editId="2C98B5C7">
            <wp:extent cx="2151083" cy="333375"/>
            <wp:effectExtent l="0" t="0" r="1905" b="0"/>
            <wp:docPr id="285" name="Рисунок 285" descr="http://www.studfiles.ru/html/2706/252/html_31p8HX8hER.VeiN/img-Ny1Ax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www.studfiles.ru/html/2706/252/html_31p8HX8hER.VeiN/img-Ny1AxB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76" cy="33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- частота значения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i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; </w:t>
      </w:r>
      <w:r w:rsidRPr="001C4EAA">
        <w:rPr>
          <w:rFonts w:ascii="Times New Roman" w:eastAsia="Times New Roman" w:hAnsi="Times New Roman" w:cs="Times New Roman"/>
          <w:i/>
          <w:iCs/>
          <w:noProof/>
          <w:color w:val="000000"/>
          <w:sz w:val="28"/>
          <w:szCs w:val="28"/>
          <w:lang w:eastAsia="ru-RU"/>
        </w:rPr>
        <w:drawing>
          <wp:inline distT="0" distB="0" distL="0" distR="0" wp14:anchorId="7982633D" wp14:editId="1A261419">
            <wp:extent cx="172720" cy="172720"/>
            <wp:effectExtent l="0" t="0" r="0" b="0"/>
            <wp:docPr id="284" name="Рисунок 284" descr="http://www.studfiles.ru/html/2706/252/html_31p8HX8hER.VeiN/img-9hO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www.studfiles.ru/html/2706/252/html_31p8HX8hER.VeiN/img-9hOUrl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общая средняя;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объем всей совокупности.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Пример 4. 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Найти общую дисперсию по данным примера 1.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b/>
          <w:bCs/>
          <w:color w:val="44546A" w:themeColor="text2"/>
          <w:sz w:val="28"/>
          <w:szCs w:val="28"/>
          <w:lang w:eastAsia="ru-RU"/>
        </w:rPr>
        <w:t>Решение.</w:t>
      </w:r>
      <w:r w:rsidRPr="001C4EAA"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  <w:t> Найдем искомую общую дисперсию, учитывая, что общая средняя равна 14/3:</w:t>
      </w:r>
    </w:p>
    <w:p w:rsidR="00563200" w:rsidRPr="001C4EAA" w:rsidRDefault="00563200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44546A" w:themeColor="text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44546A" w:themeColor="text2"/>
          <w:sz w:val="28"/>
          <w:szCs w:val="28"/>
          <w:lang w:eastAsia="ru-RU"/>
        </w:rPr>
        <w:lastRenderedPageBreak/>
        <w:drawing>
          <wp:inline distT="0" distB="0" distL="0" distR="0" wp14:anchorId="41DDBD27" wp14:editId="72AE523D">
            <wp:extent cx="5671820" cy="395605"/>
            <wp:effectExtent l="0" t="0" r="5080" b="4445"/>
            <wp:docPr id="283" name="Рисунок 283" descr="http://www.studfiles.ru/html/2706/252/html_31p8HX8hER.VeiN/img-FHbW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www.studfiles.ru/html/2706/252/html_31p8HX8hER.VeiN/img-FHbW2v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A58" w:rsidRPr="001C4EAA" w:rsidRDefault="00286A58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Сложение дисперсий.</w:t>
      </w:r>
    </w:p>
    <w:p w:rsidR="00286A58" w:rsidRPr="001C4EAA" w:rsidRDefault="00286A58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b/>
          <w:bCs/>
          <w:color w:val="000000"/>
          <w:sz w:val="28"/>
          <w:szCs w:val="28"/>
        </w:rPr>
        <w:t>Теорема.</w:t>
      </w:r>
      <w:r w:rsidRPr="001C4EAA">
        <w:rPr>
          <w:rStyle w:val="apple-converted-space"/>
          <w:b/>
          <w:b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Если совокупность состоит из нескольких групп, то общая дисперсия равна сумме внутригрупповой и</w:t>
      </w:r>
      <w:r w:rsidRPr="001C4EAA">
        <w:rPr>
          <w:rStyle w:val="apple-converted-space"/>
          <w:b/>
          <w:bCs/>
          <w:i/>
          <w:i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межгрупповой дисперсий:</w:t>
      </w:r>
    </w:p>
    <w:p w:rsidR="00286A58" w:rsidRPr="001C4EAA" w:rsidRDefault="00286A58" w:rsidP="001C4EAA">
      <w:pPr>
        <w:pStyle w:val="a5"/>
        <w:spacing w:before="0" w:beforeAutospacing="0" w:after="0" w:afterAutospacing="0"/>
        <w:ind w:left="-1134" w:right="-567"/>
        <w:jc w:val="center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D</w:t>
      </w:r>
      <w:r w:rsidRPr="001C4EAA">
        <w:rPr>
          <w:color w:val="000000"/>
          <w:sz w:val="28"/>
          <w:szCs w:val="28"/>
          <w:vertAlign w:val="subscript"/>
        </w:rPr>
        <w:t>общ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=D</w:t>
      </w:r>
      <w:r w:rsidRPr="001C4EAA">
        <w:rPr>
          <w:color w:val="000000"/>
          <w:sz w:val="28"/>
          <w:szCs w:val="28"/>
          <w:vertAlign w:val="subscript"/>
        </w:rPr>
        <w:t>внгр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+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D</w:t>
      </w:r>
      <w:r w:rsidRPr="001C4EAA">
        <w:rPr>
          <w:color w:val="000000"/>
          <w:sz w:val="28"/>
          <w:szCs w:val="28"/>
          <w:vertAlign w:val="subscript"/>
        </w:rPr>
        <w:t>межгр</w:t>
      </w:r>
      <w:r w:rsidRPr="001C4EAA">
        <w:rPr>
          <w:color w:val="000000"/>
          <w:sz w:val="28"/>
          <w:szCs w:val="28"/>
        </w:rPr>
        <w:t>.</w:t>
      </w:r>
    </w:p>
    <w:p w:rsidR="00372B02" w:rsidRPr="001C4EAA" w:rsidRDefault="00372B02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t>Вопрос 71.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Оценка генеральной дисперсии по исправленной выборочной.</w:t>
      </w:r>
    </w:p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Пусть из генеральной совокупности в результате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независимых наблюдений над количественным признаком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X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извлечена повторная выборка объема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tbl>
      <w:tblPr>
        <w:tblW w:w="3490" w:type="dxa"/>
        <w:tblInd w:w="18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2268"/>
        <w:gridCol w:w="351"/>
        <w:gridCol w:w="280"/>
        <w:gridCol w:w="311"/>
        <w:gridCol w:w="280"/>
      </w:tblGrid>
      <w:tr w:rsidR="003F51A1" w:rsidRPr="001C4EAA" w:rsidTr="005B234C">
        <w:trPr>
          <w:trHeight w:val="135"/>
        </w:trPr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             </w:t>
            </w:r>
            <w:r w:rsidR="005B234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значения признака</w:t>
            </w:r>
          </w:p>
        </w:tc>
        <w:tc>
          <w:tcPr>
            <w:tcW w:w="3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x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</w:p>
        </w:tc>
        <w:tc>
          <w:tcPr>
            <w:tcW w:w="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x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</w:p>
        </w:tc>
        <w:tc>
          <w:tcPr>
            <w:tcW w:w="3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…</w:t>
            </w:r>
          </w:p>
        </w:tc>
        <w:tc>
          <w:tcPr>
            <w:tcW w:w="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x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bscript"/>
                <w:lang w:eastAsia="ru-RU"/>
              </w:rPr>
              <w:t>k</w:t>
            </w:r>
          </w:p>
        </w:tc>
      </w:tr>
      <w:tr w:rsidR="003F51A1" w:rsidRPr="001C4EAA" w:rsidTr="005B234C">
        <w:trPr>
          <w:trHeight w:val="90"/>
        </w:trPr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       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частоты</w:t>
            </w:r>
          </w:p>
        </w:tc>
        <w:tc>
          <w:tcPr>
            <w:tcW w:w="3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n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</w:p>
        </w:tc>
        <w:tc>
          <w:tcPr>
            <w:tcW w:w="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n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</w:p>
        </w:tc>
        <w:tc>
          <w:tcPr>
            <w:tcW w:w="3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…</w:t>
            </w:r>
          </w:p>
        </w:tc>
        <w:tc>
          <w:tcPr>
            <w:tcW w:w="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3F51A1" w:rsidRPr="001C4EAA" w:rsidRDefault="003F51A1" w:rsidP="001C4EAA">
            <w:pPr>
              <w:spacing w:after="0" w:line="240" w:lineRule="auto"/>
              <w:ind w:left="-1134" w:right="-5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 xml:space="preserve">         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n</w:t>
            </w:r>
            <w:r w:rsidRPr="001C4EAA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vertAlign w:val="subscript"/>
                <w:lang w:eastAsia="ru-RU"/>
              </w:rPr>
              <w:t>k</w:t>
            </w:r>
          </w:p>
        </w:tc>
      </w:tr>
    </w:tbl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этом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+ ...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k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п.</w:t>
      </w:r>
    </w:p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Требуется по данным выборки оценить (приближенно найти) неизвестную генеральную дисперсию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г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.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в качестве оценки генеральной дисперсии принять выборочную дисперсию, то эта оценка будет приводить к систематическим ошибкам, давая заниженное значение генеральной дисперсии. Объясняется это тем, что, как можно доказать, выборочная дисперсия является смещенной оценкой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bscript"/>
          <w:lang w:eastAsia="ru-RU"/>
        </w:rPr>
        <w:t>г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другими словами, математическое ожидание выборочной дисперсии не равно оцениваемой генеральной дисперсии, а равно</w:t>
      </w:r>
      <w:r w:rsidR="0075746F"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</w:t>
      </w: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C63101F" wp14:editId="2F6E540C">
            <wp:extent cx="1172347" cy="345337"/>
            <wp:effectExtent l="0" t="0" r="0" b="0"/>
            <wp:docPr id="312" name="Рисунок 312" descr="http://www.studfiles.ru/html/2706/252/html_31p8HX8hER.VeiN/img-d_MKH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www.studfiles.ru/html/2706/252/html_31p8HX8hER.VeiN/img-d_MKH8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49" cy="34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Легко «исправить» выборочную дисперсию так, чтобы ее математическое ожидание было равно генеральной дисперсии. Достаточно для этого умножить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в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дробь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n/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-1). Сделав это, получим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исправленную дисперсию, 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которую обычно обозначают через 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s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3F51A1" w:rsidRPr="001C4EAA" w:rsidRDefault="003F51A1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69B21A8" wp14:editId="786706F0">
            <wp:extent cx="3629554" cy="695325"/>
            <wp:effectExtent l="0" t="0" r="9525" b="0"/>
            <wp:docPr id="311" name="Рисунок 311" descr="http://www.studfiles.ru/html/2706/252/html_31p8HX8hER.VeiN/img-YWm2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studfiles.ru/html/2706/252/html_31p8HX8hER.VeiN/img-YWm2rM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81" cy="70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Исправленная дисперсия является, конечно, несмещенной оценкой генеральной дисперсии. Действительно,</w:t>
      </w:r>
    </w:p>
    <w:p w:rsidR="003F51A1" w:rsidRPr="001C4EAA" w:rsidRDefault="003F51A1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3822E62" wp14:editId="543A2F8E">
            <wp:extent cx="4098653" cy="457200"/>
            <wp:effectExtent l="0" t="0" r="0" b="0"/>
            <wp:docPr id="310" name="Рисунок 310" descr="http://www.studfiles.ru/html/2706/252/html_31p8HX8hER.VeiN/img-aTL0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ww.studfiles.ru/html/2706/252/html_31p8HX8hER.VeiN/img-aTL0mp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977" cy="46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Итак, в качестве оценки генеральной дисперсии принимают исправленную дисперсию</w:t>
      </w:r>
    </w:p>
    <w:p w:rsidR="003F51A1" w:rsidRPr="001C4EAA" w:rsidRDefault="003F51A1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73F3F23" wp14:editId="306618C7">
            <wp:extent cx="2180134" cy="590550"/>
            <wp:effectExtent l="0" t="0" r="0" b="0"/>
            <wp:docPr id="309" name="Рисунок 309" descr="http://www.studfiles.ru/html/2706/252/html_31p8HX8hER.VeiN/img-gpvnX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ww.studfiles.ru/html/2706/252/html_31p8HX8hER.VeiN/img-gpvnXN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04" cy="59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F51A1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оценки же среднего квадратического отклонения генеральной совокупности используют «исправленное» среднее квадратическое отклонение, которое равно квадратному корню из исправленной дисперсии:</w:t>
      </w:r>
    </w:p>
    <w:p w:rsidR="003F51A1" w:rsidRPr="001C4EAA" w:rsidRDefault="003F51A1" w:rsidP="001C4EAA">
      <w:pPr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7D155D2" wp14:editId="14D636BA">
            <wp:extent cx="2249627" cy="638175"/>
            <wp:effectExtent l="0" t="0" r="0" b="0"/>
            <wp:docPr id="308" name="Рисунок 308" descr="http://www.studfiles.ru/html/2706/252/html_31p8HX8hER.VeiN/img-DQVz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ww.studfiles.ru/html/2706/252/html_31p8HX8hER.VeiN/img-DQVzOp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514" cy="66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86A58" w:rsidRPr="001C4EAA" w:rsidRDefault="003F51A1" w:rsidP="001C4EAA">
      <w:pPr>
        <w:spacing w:after="0" w:line="240" w:lineRule="auto"/>
        <w:ind w:left="-1134" w:right="-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Подчеркнем, что</w:t>
      </w:r>
      <w:r w:rsidRPr="001C4EA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 s</w:t>
      </w:r>
      <w:r w:rsidRPr="001C4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не является несмещенной оценкой; чтобы отразить этот факт, мы написали и будем писать далее так: «исправленное» среднее квадратическое отклонение.</w:t>
      </w:r>
    </w:p>
    <w:p w:rsidR="00372B02" w:rsidRPr="001C4EAA" w:rsidRDefault="00372B02" w:rsidP="001C4EAA">
      <w:pPr>
        <w:shd w:val="clear" w:color="auto" w:fill="FEFEFE"/>
        <w:spacing w:after="0" w:line="240" w:lineRule="auto"/>
        <w:ind w:left="-1134" w:right="-567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5B234C">
        <w:rPr>
          <w:rFonts w:ascii="Times New Roman" w:eastAsia="Times New Roman" w:hAnsi="Times New Roman" w:cs="Times New Roman"/>
          <w:color w:val="FF0000"/>
          <w:sz w:val="28"/>
          <w:szCs w:val="28"/>
          <w:highlight w:val="darkGray"/>
          <w:lang w:eastAsia="ru-RU"/>
        </w:rPr>
        <w:lastRenderedPageBreak/>
        <w:t>Вопрос 72.</w:t>
      </w:r>
      <w:r w:rsidRPr="001C4EAA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1C4EAA">
        <w:rPr>
          <w:rFonts w:ascii="Times New Roman" w:eastAsia="Times New Roman" w:hAnsi="Times New Roman" w:cs="Times New Roman"/>
          <w:color w:val="222222"/>
          <w:sz w:val="28"/>
          <w:szCs w:val="28"/>
          <w:highlight w:val="yellow"/>
          <w:lang w:eastAsia="ru-RU"/>
        </w:rPr>
        <w:t>Точность оценки, доверительная вероятность. Доверительный интервал.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Точечной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называют оценку, которая определяется одним числом. Все оценки, рассмотренные выше,- точечные. При выборке малого объема точечная оценка может значительно отличаться от оцениваемого параметра, т. е. приводить к грубым ошибкам. По этой причине при небольшом объеме выборки следует пользоваться интервальными оценками.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Интервальной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называют оценку, которая определяется двумя числами - концами интервала. Интервальные оценки позволяют установить точность и надежность оценок (смысл этих понятий выясняется ниже).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Пусть найденная по данным выборки статистическая характеристика Θ* служит оценкой неизвестного параметра Θ. Будем считать Θ постоянным числом (Θ может быть и случайной величиной). Ясно, что Θ* тем точнее определяет параметр Θ, чем меньше абсолютная величина разности |Θ - Θ*|. Другими словами, если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&gt;0 и |Θ - Θ*|&lt;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то чем меньше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тем оценка точнее. Таким образом, положительное число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характеризует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точность оценки.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Однако статистические методы не позволяют категорически утверждать, что оценка Θ * удовлетворяет неравенству |Θ - Θ*|&lt;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; можно лишь говорить о вероятности γ, с которой это неравенство осуществляется.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Надежностью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(</w:t>
      </w:r>
      <w:r w:rsidRPr="001C4EAA">
        <w:rPr>
          <w:i/>
          <w:iCs/>
          <w:color w:val="000000"/>
          <w:sz w:val="28"/>
          <w:szCs w:val="28"/>
        </w:rPr>
        <w:t>доверительной вероятностью</w:t>
      </w:r>
      <w:r w:rsidRPr="001C4EAA">
        <w:rPr>
          <w:color w:val="000000"/>
          <w:sz w:val="28"/>
          <w:szCs w:val="28"/>
        </w:rPr>
        <w:t>)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оценки Θ по Θ* называют вероятность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γ,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с которой осуществляется неравенство |Θ - Θ*|&lt;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. Обычно надежность оценки задается наперед, причем в качестве γ берут число, близкое к единице. Наиболее часто задают надежность, равную 0,95; 0,99 и 0,999.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Пусть вероятность того, что |Θ - Θ*|&lt;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равна γ: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jc w:val="center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Р</w:t>
      </w:r>
      <w:r w:rsidRPr="001C4EAA">
        <w:rPr>
          <w:color w:val="000000"/>
          <w:sz w:val="28"/>
          <w:szCs w:val="28"/>
        </w:rPr>
        <w:t>[|Θ - Θ*|&lt;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]= γ.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Заменив неравенство |Θ - Θ*|&lt;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равносильным ему двойным неравенством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-δ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&lt;Θ - Θ*&lt;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или Θ*-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&lt;Θ&lt; Θ* +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имеем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jc w:val="center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Р</w:t>
      </w:r>
      <w:r w:rsidRPr="001C4EAA">
        <w:rPr>
          <w:color w:val="000000"/>
          <w:sz w:val="28"/>
          <w:szCs w:val="28"/>
        </w:rPr>
        <w:t>[Θ* -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&lt;Θ&lt; Θ* +</w:t>
      </w:r>
      <w:r w:rsidRPr="001C4EAA">
        <w:rPr>
          <w:rStyle w:val="apple-converted-space"/>
          <w:color w:val="000000"/>
          <w:sz w:val="28"/>
          <w:szCs w:val="28"/>
        </w:rPr>
        <w:t> 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] = γ.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color w:val="000000"/>
          <w:sz w:val="28"/>
          <w:szCs w:val="28"/>
        </w:rPr>
        <w:t>Это соотношение следует понимать так: вероятность того, что интервал(Θ*-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Θ*+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) заключает в себе (покрывает) неизвестный параметр Θ, равна γ</w:t>
      </w:r>
      <w:r w:rsidRPr="001C4EAA">
        <w:rPr>
          <w:i/>
          <w:iCs/>
          <w:color w:val="000000"/>
          <w:sz w:val="28"/>
          <w:szCs w:val="28"/>
        </w:rPr>
        <w:t>.</w:t>
      </w:r>
    </w:p>
    <w:p w:rsidR="0075746F" w:rsidRPr="001C4EAA" w:rsidRDefault="0075746F" w:rsidP="001C4EAA">
      <w:pPr>
        <w:pStyle w:val="a5"/>
        <w:spacing w:before="0" w:beforeAutospacing="0" w:after="0" w:afterAutospacing="0"/>
        <w:ind w:left="-1134" w:right="-567"/>
        <w:rPr>
          <w:color w:val="000000"/>
          <w:sz w:val="28"/>
          <w:szCs w:val="28"/>
        </w:rPr>
      </w:pPr>
      <w:r w:rsidRPr="001C4EAA">
        <w:rPr>
          <w:i/>
          <w:iCs/>
          <w:color w:val="000000"/>
          <w:sz w:val="28"/>
          <w:szCs w:val="28"/>
        </w:rPr>
        <w:t>Доверительным</w:t>
      </w:r>
      <w:r w:rsidRPr="001C4EAA">
        <w:rPr>
          <w:rStyle w:val="apple-converted-space"/>
          <w:i/>
          <w:iCs/>
          <w:color w:val="000000"/>
          <w:sz w:val="28"/>
          <w:szCs w:val="28"/>
        </w:rPr>
        <w:t> </w:t>
      </w:r>
      <w:r w:rsidRPr="001C4EAA">
        <w:rPr>
          <w:color w:val="000000"/>
          <w:sz w:val="28"/>
          <w:szCs w:val="28"/>
        </w:rPr>
        <w:t>называют интервал (Θ*-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, Θ*+</w:t>
      </w:r>
      <w:r w:rsidRPr="001C4EAA">
        <w:rPr>
          <w:i/>
          <w:iCs/>
          <w:color w:val="000000"/>
          <w:sz w:val="28"/>
          <w:szCs w:val="28"/>
        </w:rPr>
        <w:t>δ</w:t>
      </w:r>
      <w:r w:rsidRPr="001C4EAA">
        <w:rPr>
          <w:color w:val="000000"/>
          <w:sz w:val="28"/>
          <w:szCs w:val="28"/>
        </w:rPr>
        <w:t>), который покрывает неизвестный параметр с заданной надежностью γ</w:t>
      </w:r>
      <w:r w:rsidRPr="001C4EAA">
        <w:rPr>
          <w:i/>
          <w:iCs/>
          <w:color w:val="000000"/>
          <w:sz w:val="28"/>
          <w:szCs w:val="28"/>
        </w:rPr>
        <w:t>.</w:t>
      </w:r>
      <w:bookmarkStart w:id="1" w:name="_GoBack"/>
      <w:bookmarkEnd w:id="1"/>
    </w:p>
    <w:sectPr w:rsidR="0075746F" w:rsidRPr="001C4E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0B09" w:rsidRDefault="00360B09" w:rsidP="00360B09">
      <w:pPr>
        <w:spacing w:after="0" w:line="240" w:lineRule="auto"/>
      </w:pPr>
      <w:r>
        <w:separator/>
      </w:r>
    </w:p>
  </w:endnote>
  <w:endnote w:type="continuationSeparator" w:id="0">
    <w:p w:rsidR="00360B09" w:rsidRDefault="00360B09" w:rsidP="00360B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0B09" w:rsidRDefault="00360B09" w:rsidP="00360B09">
      <w:pPr>
        <w:spacing w:after="0" w:line="240" w:lineRule="auto"/>
      </w:pPr>
      <w:r>
        <w:separator/>
      </w:r>
    </w:p>
  </w:footnote>
  <w:footnote w:type="continuationSeparator" w:id="0">
    <w:p w:rsidR="00360B09" w:rsidRDefault="00360B09" w:rsidP="00360B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A44CE"/>
    <w:multiLevelType w:val="hybridMultilevel"/>
    <w:tmpl w:val="765C0542"/>
    <w:lvl w:ilvl="0" w:tplc="FD426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592778C0"/>
    <w:multiLevelType w:val="hybridMultilevel"/>
    <w:tmpl w:val="FB84A4EC"/>
    <w:lvl w:ilvl="0" w:tplc="F4F8607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5FA"/>
    <w:rsid w:val="00060035"/>
    <w:rsid w:val="00075FA9"/>
    <w:rsid w:val="000831A8"/>
    <w:rsid w:val="00091FB7"/>
    <w:rsid w:val="000C0667"/>
    <w:rsid w:val="000C5E4A"/>
    <w:rsid w:val="000E5CFF"/>
    <w:rsid w:val="00125F6C"/>
    <w:rsid w:val="00127C54"/>
    <w:rsid w:val="00161ADF"/>
    <w:rsid w:val="00167163"/>
    <w:rsid w:val="00190616"/>
    <w:rsid w:val="001963D2"/>
    <w:rsid w:val="001C0CCB"/>
    <w:rsid w:val="001C4EAA"/>
    <w:rsid w:val="001E2AA6"/>
    <w:rsid w:val="001E3076"/>
    <w:rsid w:val="001E402F"/>
    <w:rsid w:val="00205ECF"/>
    <w:rsid w:val="002311C7"/>
    <w:rsid w:val="00233B1C"/>
    <w:rsid w:val="0024250A"/>
    <w:rsid w:val="00286A58"/>
    <w:rsid w:val="002B7ADD"/>
    <w:rsid w:val="002D27CF"/>
    <w:rsid w:val="002F7A0C"/>
    <w:rsid w:val="003015FA"/>
    <w:rsid w:val="003340EF"/>
    <w:rsid w:val="003576C1"/>
    <w:rsid w:val="00360B09"/>
    <w:rsid w:val="00372B02"/>
    <w:rsid w:val="003B3AA5"/>
    <w:rsid w:val="003F1A9B"/>
    <w:rsid w:val="003F51A1"/>
    <w:rsid w:val="00407F99"/>
    <w:rsid w:val="004464D7"/>
    <w:rsid w:val="0049194F"/>
    <w:rsid w:val="00495BD3"/>
    <w:rsid w:val="004A65A4"/>
    <w:rsid w:val="0052674C"/>
    <w:rsid w:val="00526A4D"/>
    <w:rsid w:val="0055355C"/>
    <w:rsid w:val="00563200"/>
    <w:rsid w:val="00566FD3"/>
    <w:rsid w:val="005B234C"/>
    <w:rsid w:val="005E3DA7"/>
    <w:rsid w:val="005F15A7"/>
    <w:rsid w:val="00621E56"/>
    <w:rsid w:val="00623805"/>
    <w:rsid w:val="006401D3"/>
    <w:rsid w:val="00647AEB"/>
    <w:rsid w:val="006509C8"/>
    <w:rsid w:val="00695933"/>
    <w:rsid w:val="006B14AA"/>
    <w:rsid w:val="006B38E0"/>
    <w:rsid w:val="006C7E00"/>
    <w:rsid w:val="006D0E71"/>
    <w:rsid w:val="00714FC3"/>
    <w:rsid w:val="00750696"/>
    <w:rsid w:val="0075746F"/>
    <w:rsid w:val="007D02F1"/>
    <w:rsid w:val="007F21A0"/>
    <w:rsid w:val="00817E96"/>
    <w:rsid w:val="00895232"/>
    <w:rsid w:val="008A69DD"/>
    <w:rsid w:val="008C1DA3"/>
    <w:rsid w:val="0092734D"/>
    <w:rsid w:val="009446AD"/>
    <w:rsid w:val="0096653B"/>
    <w:rsid w:val="009A789C"/>
    <w:rsid w:val="009B47E4"/>
    <w:rsid w:val="00A6247F"/>
    <w:rsid w:val="00A851A0"/>
    <w:rsid w:val="00AF1167"/>
    <w:rsid w:val="00B675EA"/>
    <w:rsid w:val="00BC2B46"/>
    <w:rsid w:val="00BF4EE7"/>
    <w:rsid w:val="00C21056"/>
    <w:rsid w:val="00C8015A"/>
    <w:rsid w:val="00CC18C7"/>
    <w:rsid w:val="00CF0649"/>
    <w:rsid w:val="00CF7436"/>
    <w:rsid w:val="00D31850"/>
    <w:rsid w:val="00D4081C"/>
    <w:rsid w:val="00D7459E"/>
    <w:rsid w:val="00DD72C7"/>
    <w:rsid w:val="00E179F5"/>
    <w:rsid w:val="00E60203"/>
    <w:rsid w:val="00EB386F"/>
    <w:rsid w:val="00EC2392"/>
    <w:rsid w:val="00EF4416"/>
    <w:rsid w:val="00F472EF"/>
    <w:rsid w:val="00F65BAC"/>
    <w:rsid w:val="00F77753"/>
    <w:rsid w:val="00F8203A"/>
    <w:rsid w:val="00FB36B6"/>
    <w:rsid w:val="00FC5A40"/>
    <w:rsid w:val="00FE2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5:chartTrackingRefBased/>
  <w15:docId w15:val="{B0CF1AD5-C523-4807-A1E2-94B79A919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02F1"/>
    <w:rPr>
      <w:color w:val="808080"/>
    </w:rPr>
  </w:style>
  <w:style w:type="character" w:styleId="a4">
    <w:name w:val="Strong"/>
    <w:basedOn w:val="a0"/>
    <w:uiPriority w:val="22"/>
    <w:qFormat/>
    <w:rsid w:val="00060035"/>
    <w:rPr>
      <w:b/>
      <w:bCs/>
    </w:rPr>
  </w:style>
  <w:style w:type="paragraph" w:styleId="a5">
    <w:name w:val="Normal (Web)"/>
    <w:basedOn w:val="a"/>
    <w:uiPriority w:val="99"/>
    <w:unhideWhenUsed/>
    <w:rsid w:val="00060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060035"/>
  </w:style>
  <w:style w:type="paragraph" w:customStyle="1" w:styleId="p40">
    <w:name w:val="p40"/>
    <w:basedOn w:val="a"/>
    <w:rsid w:val="00060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31">
    <w:name w:val="ft31"/>
    <w:basedOn w:val="a0"/>
    <w:rsid w:val="00060035"/>
  </w:style>
  <w:style w:type="paragraph" w:customStyle="1" w:styleId="p510">
    <w:name w:val="p510"/>
    <w:basedOn w:val="a"/>
    <w:rsid w:val="00060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19">
    <w:name w:val="ft19"/>
    <w:basedOn w:val="a0"/>
    <w:rsid w:val="00060035"/>
  </w:style>
  <w:style w:type="paragraph" w:customStyle="1" w:styleId="p289">
    <w:name w:val="p289"/>
    <w:basedOn w:val="a"/>
    <w:rsid w:val="00060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11">
    <w:name w:val="p511"/>
    <w:basedOn w:val="a"/>
    <w:rsid w:val="00060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108">
    <w:name w:val="ft108"/>
    <w:basedOn w:val="a0"/>
    <w:rsid w:val="00060035"/>
  </w:style>
  <w:style w:type="paragraph" w:customStyle="1" w:styleId="p356">
    <w:name w:val="p356"/>
    <w:basedOn w:val="a"/>
    <w:rsid w:val="000600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190616"/>
    <w:pPr>
      <w:ind w:left="720"/>
      <w:contextualSpacing/>
    </w:pPr>
  </w:style>
  <w:style w:type="paragraph" w:customStyle="1" w:styleId="libtext2">
    <w:name w:val="libtext2"/>
    <w:basedOn w:val="a"/>
    <w:rsid w:val="00495B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5632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unhideWhenUsed/>
    <w:rsid w:val="00286A58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1C4EAA"/>
    <w:pPr>
      <w:spacing w:after="0" w:line="240" w:lineRule="auto"/>
    </w:pPr>
    <w:rPr>
      <w:rFonts w:ascii="Arial" w:hAnsi="Arial" w:cs="Arial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1C4EAA"/>
    <w:rPr>
      <w:rFonts w:ascii="Arial" w:hAnsi="Arial" w:cs="Arial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360B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60B09"/>
  </w:style>
  <w:style w:type="paragraph" w:styleId="ad">
    <w:name w:val="footer"/>
    <w:basedOn w:val="a"/>
    <w:link w:val="ae"/>
    <w:uiPriority w:val="99"/>
    <w:unhideWhenUsed/>
    <w:rsid w:val="00360B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60B09"/>
  </w:style>
  <w:style w:type="character" w:customStyle="1" w:styleId="mwe-math-mathml-inline">
    <w:name w:val="mwe-math-mathml-inline"/>
    <w:basedOn w:val="a0"/>
    <w:rsid w:val="00125F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0.jpeg"/><Relationship Id="rId84" Type="http://schemas.openxmlformats.org/officeDocument/2006/relationships/image" Target="media/image71.png"/><Relationship Id="rId138" Type="http://schemas.openxmlformats.org/officeDocument/2006/relationships/image" Target="media/image123.png"/><Relationship Id="rId159" Type="http://schemas.openxmlformats.org/officeDocument/2006/relationships/oleObject" Target="embeddings/oleObject6.bin"/><Relationship Id="rId170" Type="http://schemas.openxmlformats.org/officeDocument/2006/relationships/image" Target="media/image148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226" Type="http://schemas.openxmlformats.org/officeDocument/2006/relationships/image" Target="media/image200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74" Type="http://schemas.openxmlformats.org/officeDocument/2006/relationships/image" Target="media/image61.jpeg"/><Relationship Id="rId128" Type="http://schemas.openxmlformats.org/officeDocument/2006/relationships/image" Target="media/image115.png"/><Relationship Id="rId149" Type="http://schemas.openxmlformats.org/officeDocument/2006/relationships/oleObject" Target="embeddings/oleObject5.bin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1.wmf"/><Relationship Id="rId181" Type="http://schemas.openxmlformats.org/officeDocument/2006/relationships/image" Target="media/image155.gif"/><Relationship Id="rId216" Type="http://schemas.openxmlformats.org/officeDocument/2006/relationships/image" Target="media/image190.png"/><Relationship Id="rId237" Type="http://schemas.openxmlformats.org/officeDocument/2006/relationships/image" Target="media/image211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1.jpeg"/><Relationship Id="rId118" Type="http://schemas.openxmlformats.org/officeDocument/2006/relationships/image" Target="media/image105.png"/><Relationship Id="rId139" Type="http://schemas.openxmlformats.org/officeDocument/2006/relationships/image" Target="media/image124.png"/><Relationship Id="rId85" Type="http://schemas.openxmlformats.org/officeDocument/2006/relationships/image" Target="media/image72.png"/><Relationship Id="rId150" Type="http://schemas.openxmlformats.org/officeDocument/2006/relationships/image" Target="media/image132.png"/><Relationship Id="rId171" Type="http://schemas.openxmlformats.org/officeDocument/2006/relationships/image" Target="media/image149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227" Type="http://schemas.openxmlformats.org/officeDocument/2006/relationships/image" Target="media/image201.png"/><Relationship Id="rId201" Type="http://schemas.openxmlformats.org/officeDocument/2006/relationships/image" Target="media/image175.png"/><Relationship Id="rId222" Type="http://schemas.openxmlformats.org/officeDocument/2006/relationships/image" Target="media/image196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hyperlink" Target="https://ru.wikipedia.org/wiki/%D0%90%D0%B1%D1%81%D0%BE%D0%BB%D1%8E%D1%82%D0%BD%D0%BE_%D0%BD%D0%B5%D0%BF%D1%80%D0%B5%D1%80%D1%8B%D0%B2%D0%BD%D0%BE%D0%B5_%D1%80%D0%B0%D1%81%D0%BF%D1%80%D0%B5%D0%B4%D0%B5%D0%BB%D0%B5%D0%BD%D0%B8%D0%B5" TargetMode="External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5.png"/><Relationship Id="rId145" Type="http://schemas.openxmlformats.org/officeDocument/2006/relationships/oleObject" Target="embeddings/oleObject3.bin"/><Relationship Id="rId161" Type="http://schemas.openxmlformats.org/officeDocument/2006/relationships/oleObject" Target="embeddings/oleObject7.bin"/><Relationship Id="rId166" Type="http://schemas.openxmlformats.org/officeDocument/2006/relationships/image" Target="media/image144.png"/><Relationship Id="rId182" Type="http://schemas.openxmlformats.org/officeDocument/2006/relationships/image" Target="media/image156.gif"/><Relationship Id="rId187" Type="http://schemas.openxmlformats.org/officeDocument/2006/relationships/image" Target="media/image161.png"/><Relationship Id="rId217" Type="http://schemas.openxmlformats.org/officeDocument/2006/relationships/image" Target="media/image19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86.png"/><Relationship Id="rId233" Type="http://schemas.openxmlformats.org/officeDocument/2006/relationships/image" Target="media/image207.png"/><Relationship Id="rId238" Type="http://schemas.openxmlformats.org/officeDocument/2006/relationships/image" Target="media/image212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7.jpe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wmf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3.wmf"/><Relationship Id="rId198" Type="http://schemas.openxmlformats.org/officeDocument/2006/relationships/image" Target="media/image172.png"/><Relationship Id="rId172" Type="http://schemas.openxmlformats.org/officeDocument/2006/relationships/image" Target="media/image150.png"/><Relationship Id="rId193" Type="http://schemas.openxmlformats.org/officeDocument/2006/relationships/image" Target="media/image167.png"/><Relationship Id="rId202" Type="http://schemas.openxmlformats.org/officeDocument/2006/relationships/image" Target="media/image176.png"/><Relationship Id="rId207" Type="http://schemas.openxmlformats.org/officeDocument/2006/relationships/image" Target="media/image181.png"/><Relationship Id="rId223" Type="http://schemas.openxmlformats.org/officeDocument/2006/relationships/image" Target="media/image197.png"/><Relationship Id="rId228" Type="http://schemas.openxmlformats.org/officeDocument/2006/relationships/image" Target="media/image20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96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hyperlink" Target="https://ru.wikipedia.org/wiki/%D0%A0%D0%B0%D1%81%D0%BF%D1%80%D0%B5%D0%B4%D0%B5%D0%BB%D0%B5%D0%BD%D0%B8%D0%B5_%D0%B2%D0%B5%D1%80%D0%BE%D1%8F%D1%82%D0%BD%D0%BE%D1%81%D1%82%D0%B5%D0%B9" TargetMode="External"/><Relationship Id="rId76" Type="http://schemas.openxmlformats.org/officeDocument/2006/relationships/image" Target="media/image63.jpe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6.png"/><Relationship Id="rId146" Type="http://schemas.openxmlformats.org/officeDocument/2006/relationships/image" Target="media/image130.wmf"/><Relationship Id="rId167" Type="http://schemas.openxmlformats.org/officeDocument/2006/relationships/image" Target="media/image145.png"/><Relationship Id="rId188" Type="http://schemas.openxmlformats.org/officeDocument/2006/relationships/image" Target="media/image162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image" Target="media/image79.png"/><Relationship Id="rId162" Type="http://schemas.openxmlformats.org/officeDocument/2006/relationships/image" Target="media/image142.wmf"/><Relationship Id="rId183" Type="http://schemas.openxmlformats.org/officeDocument/2006/relationships/image" Target="media/image157.gif"/><Relationship Id="rId213" Type="http://schemas.openxmlformats.org/officeDocument/2006/relationships/image" Target="media/image187.png"/><Relationship Id="rId218" Type="http://schemas.openxmlformats.org/officeDocument/2006/relationships/image" Target="media/image192.png"/><Relationship Id="rId234" Type="http://schemas.openxmlformats.org/officeDocument/2006/relationships/image" Target="media/image208.png"/><Relationship Id="rId239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3.jpe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oleObject" Target="embeddings/oleObject2.bin"/><Relationship Id="rId157" Type="http://schemas.openxmlformats.org/officeDocument/2006/relationships/image" Target="media/image139.png"/><Relationship Id="rId178" Type="http://schemas.openxmlformats.org/officeDocument/2006/relationships/oleObject" Target="embeddings/oleObject12.bin"/><Relationship Id="rId61" Type="http://schemas.openxmlformats.org/officeDocument/2006/relationships/image" Target="media/image48.jpeg"/><Relationship Id="rId82" Type="http://schemas.openxmlformats.org/officeDocument/2006/relationships/image" Target="media/image69.jpeg"/><Relationship Id="rId152" Type="http://schemas.openxmlformats.org/officeDocument/2006/relationships/image" Target="media/image134.png"/><Relationship Id="rId173" Type="http://schemas.openxmlformats.org/officeDocument/2006/relationships/image" Target="media/image151.wmf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image" Target="media/image182.png"/><Relationship Id="rId229" Type="http://schemas.openxmlformats.org/officeDocument/2006/relationships/image" Target="media/image203.png"/><Relationship Id="rId19" Type="http://schemas.openxmlformats.org/officeDocument/2006/relationships/image" Target="media/image12.jpeg"/><Relationship Id="rId224" Type="http://schemas.openxmlformats.org/officeDocument/2006/relationships/image" Target="media/image198.png"/><Relationship Id="rId240" Type="http://schemas.openxmlformats.org/officeDocument/2006/relationships/image" Target="media/image214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hyperlink" Target="https://ru.wikipedia.org/wiki/%D0%A1%D0%BB%D1%83%D1%87%D0%B0%D0%B9%D0%BD%D0%B0%D1%8F_%D0%B2%D0%B5%D0%BB%D0%B8%D1%87%D0%B8%D0%BD%D0%B0" TargetMode="External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oleObject" Target="embeddings/oleObject4.bin"/><Relationship Id="rId168" Type="http://schemas.openxmlformats.org/officeDocument/2006/relationships/image" Target="media/image146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59.jpe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163" Type="http://schemas.openxmlformats.org/officeDocument/2006/relationships/oleObject" Target="embeddings/oleObject8.bin"/><Relationship Id="rId184" Type="http://schemas.openxmlformats.org/officeDocument/2006/relationships/image" Target="media/image158.gif"/><Relationship Id="rId189" Type="http://schemas.openxmlformats.org/officeDocument/2006/relationships/image" Target="media/image163.png"/><Relationship Id="rId219" Type="http://schemas.openxmlformats.org/officeDocument/2006/relationships/image" Target="media/image193.png"/><Relationship Id="rId3" Type="http://schemas.openxmlformats.org/officeDocument/2006/relationships/styles" Target="styles.xml"/><Relationship Id="rId214" Type="http://schemas.openxmlformats.org/officeDocument/2006/relationships/image" Target="media/image188.png"/><Relationship Id="rId230" Type="http://schemas.openxmlformats.org/officeDocument/2006/relationships/image" Target="media/image204.png"/><Relationship Id="rId235" Type="http://schemas.openxmlformats.org/officeDocument/2006/relationships/image" Target="media/image209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54.jpeg"/><Relationship Id="rId116" Type="http://schemas.openxmlformats.org/officeDocument/2006/relationships/image" Target="media/image103.png"/><Relationship Id="rId137" Type="http://schemas.openxmlformats.org/officeDocument/2006/relationships/image" Target="media/image122.png"/><Relationship Id="rId158" Type="http://schemas.openxmlformats.org/officeDocument/2006/relationships/image" Target="media/image140.wmf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49.jpeg"/><Relationship Id="rId83" Type="http://schemas.openxmlformats.org/officeDocument/2006/relationships/image" Target="media/image70.jpe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wmf"/><Relationship Id="rId153" Type="http://schemas.openxmlformats.org/officeDocument/2006/relationships/image" Target="media/image135.png"/><Relationship Id="rId174" Type="http://schemas.openxmlformats.org/officeDocument/2006/relationships/oleObject" Target="embeddings/oleObject10.bin"/><Relationship Id="rId179" Type="http://schemas.openxmlformats.org/officeDocument/2006/relationships/image" Target="media/image154.wmf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220" Type="http://schemas.openxmlformats.org/officeDocument/2006/relationships/image" Target="media/image194.png"/><Relationship Id="rId225" Type="http://schemas.openxmlformats.org/officeDocument/2006/relationships/image" Target="media/image199.png"/><Relationship Id="rId241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hyperlink" Target="https://ru.wikipedia.org/wiki/%D0%9F%D0%BB%D0%BE%D1%82%D0%BD%D0%BE%D1%81%D1%82%D1%8C_%D0%B2%D0%B5%D1%80%D0%BE%D1%8F%D1%82%D0%BD%D0%BE%D1%81%D1%82%D0%B8" TargetMode="External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1.wmf"/><Relationship Id="rId164" Type="http://schemas.openxmlformats.org/officeDocument/2006/relationships/image" Target="media/image143.wmf"/><Relationship Id="rId169" Type="http://schemas.openxmlformats.org/officeDocument/2006/relationships/image" Target="media/image147.png"/><Relationship Id="rId185" Type="http://schemas.openxmlformats.org/officeDocument/2006/relationships/image" Target="media/image159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oleObject" Target="embeddings/oleObject13.bin"/><Relationship Id="rId210" Type="http://schemas.openxmlformats.org/officeDocument/2006/relationships/image" Target="media/image184.png"/><Relationship Id="rId215" Type="http://schemas.openxmlformats.org/officeDocument/2006/relationships/image" Target="media/image189.png"/><Relationship Id="rId236" Type="http://schemas.openxmlformats.org/officeDocument/2006/relationships/image" Target="media/image210.png"/><Relationship Id="rId26" Type="http://schemas.openxmlformats.org/officeDocument/2006/relationships/image" Target="media/image19.jpeg"/><Relationship Id="rId231" Type="http://schemas.openxmlformats.org/officeDocument/2006/relationships/image" Target="media/image205.png"/><Relationship Id="rId47" Type="http://schemas.openxmlformats.org/officeDocument/2006/relationships/image" Target="media/image40.jpeg"/><Relationship Id="rId68" Type="http://schemas.openxmlformats.org/officeDocument/2006/relationships/image" Target="media/image55.jpe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oleObject" Target="embeddings/oleObject1.bin"/><Relationship Id="rId154" Type="http://schemas.openxmlformats.org/officeDocument/2006/relationships/image" Target="media/image136.png"/><Relationship Id="rId175" Type="http://schemas.openxmlformats.org/officeDocument/2006/relationships/image" Target="media/image152.wmf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image" Target="media/image9.png"/><Relationship Id="rId221" Type="http://schemas.openxmlformats.org/officeDocument/2006/relationships/image" Target="media/image195.png"/><Relationship Id="rId242" Type="http://schemas.openxmlformats.org/officeDocument/2006/relationships/theme" Target="theme/theme1.xml"/><Relationship Id="rId37" Type="http://schemas.openxmlformats.org/officeDocument/2006/relationships/image" Target="media/image30.jpeg"/><Relationship Id="rId58" Type="http://schemas.openxmlformats.org/officeDocument/2006/relationships/hyperlink" Target="https://ru.wikipedia.org/wiki/%D0%98%D0%BD%D1%82%D0%B5%D0%B3%D1%80%D0%B0%D0%BB" TargetMode="External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29.wmf"/><Relationship Id="rId90" Type="http://schemas.openxmlformats.org/officeDocument/2006/relationships/image" Target="media/image77.png"/><Relationship Id="rId165" Type="http://schemas.openxmlformats.org/officeDocument/2006/relationships/oleObject" Target="embeddings/oleObject9.bin"/><Relationship Id="rId186" Type="http://schemas.openxmlformats.org/officeDocument/2006/relationships/image" Target="media/image160.gif"/><Relationship Id="rId211" Type="http://schemas.openxmlformats.org/officeDocument/2006/relationships/image" Target="media/image185.png"/><Relationship Id="rId232" Type="http://schemas.openxmlformats.org/officeDocument/2006/relationships/image" Target="media/image206.png"/><Relationship Id="rId27" Type="http://schemas.openxmlformats.org/officeDocument/2006/relationships/image" Target="media/image20.jpeg"/><Relationship Id="rId48" Type="http://schemas.openxmlformats.org/officeDocument/2006/relationships/image" Target="media/image41.png"/><Relationship Id="rId69" Type="http://schemas.openxmlformats.org/officeDocument/2006/relationships/image" Target="media/image56.jpe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7.jpeg"/><Relationship Id="rId155" Type="http://schemas.openxmlformats.org/officeDocument/2006/relationships/image" Target="media/image137.png"/><Relationship Id="rId176" Type="http://schemas.openxmlformats.org/officeDocument/2006/relationships/oleObject" Target="embeddings/oleObject11.bin"/><Relationship Id="rId19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B9611-8B79-427B-92F2-26E66A4AB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1762</TotalTime>
  <Pages>54</Pages>
  <Words>5995</Words>
  <Characters>34178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WIN7MAX</dc:creator>
  <cp:keywords/>
  <dc:description/>
  <cp:lastModifiedBy>Salika Avdil</cp:lastModifiedBy>
  <cp:revision>15</cp:revision>
  <cp:lastPrinted>2017-06-07T16:07:00Z</cp:lastPrinted>
  <dcterms:created xsi:type="dcterms:W3CDTF">2017-05-27T13:12:00Z</dcterms:created>
  <dcterms:modified xsi:type="dcterms:W3CDTF">2017-06-07T16:11:00Z</dcterms:modified>
</cp:coreProperties>
</file>